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ACD" w:rsidRDefault="00866ACD">
      <w:r>
        <w:rPr>
          <w:noProof/>
          <w:lang w:eastAsia="es-AR"/>
        </w:rPr>
        <mc:AlternateContent>
          <mc:Choice Requires="wps">
            <w:drawing>
              <wp:anchor distT="0" distB="0" distL="114300" distR="114300" simplePos="0" relativeHeight="251661312" behindDoc="0" locked="0" layoutInCell="1" allowOverlap="1" wp14:anchorId="279CAF59" wp14:editId="40FFBB14">
                <wp:simplePos x="0" y="0"/>
                <wp:positionH relativeFrom="column">
                  <wp:posOffset>4271010</wp:posOffset>
                </wp:positionH>
                <wp:positionV relativeFrom="paragraph">
                  <wp:posOffset>-243840</wp:posOffset>
                </wp:positionV>
                <wp:extent cx="2171700" cy="1485900"/>
                <wp:effectExtent l="0" t="0" r="1905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85900"/>
                        </a:xfrm>
                        <a:prstGeom prst="rect">
                          <a:avLst/>
                        </a:prstGeom>
                        <a:solidFill>
                          <a:srgbClr val="FFFFFF"/>
                        </a:solidFill>
                        <a:ln w="9525">
                          <a:solidFill>
                            <a:srgbClr val="000000"/>
                          </a:solidFill>
                          <a:miter lim="800000"/>
                          <a:headEnd/>
                          <a:tailEnd/>
                        </a:ln>
                      </wps:spPr>
                      <wps:txbx>
                        <w:txbxContent>
                          <w:p w:rsidR="00866ACD" w:rsidRDefault="00FA3729">
                            <w:r>
                              <w:rPr>
                                <w:noProof/>
                                <w:lang w:eastAsia="es-AR"/>
                              </w:rPr>
                              <w:drawing>
                                <wp:inline distT="0" distB="0" distL="0" distR="0" wp14:anchorId="57BD26B0" wp14:editId="425B4303">
                                  <wp:extent cx="1976057" cy="1333500"/>
                                  <wp:effectExtent l="0" t="0" r="5715" b="0"/>
                                  <wp:docPr id="4" name="Imagen 4" descr="Qué son los microorganismos: clasificación, características y tipos  Objetivo: Conocer las generalidades del mundo de los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son los microorganismos: clasificación, características y tipos  Objetivo: Conocer las generalidades del mundo de los m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9930" cy="13361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36.3pt;margin-top:-19.2pt;width:171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">
                <v:textbox>
                  <w:txbxContent>
                    <w:p w:rsidR="00866ACD" w:rsidRDefault="00FA3729">
                      <w:r>
                        <w:rPr>
                          <w:noProof/>
                          <w:lang w:eastAsia="es-AR"/>
                        </w:rPr>
                        <w:drawing>
                          <wp:inline distT="0" distB="0" distL="0" distR="0" wp14:anchorId="57BD26B0" wp14:editId="425B4303">
                            <wp:extent cx="1976057" cy="1333500"/>
                            <wp:effectExtent l="0" t="0" r="5715" b="0"/>
                            <wp:docPr id="4" name="Imagen 4" descr="Qué son los microorganismos: clasificación, características y tipos  Objetivo: Conocer las generalidades del mundo de los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son los microorganismos: clasificación, características y tipos  Objetivo: Conocer las generalidades del mundo de los m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9930" cy="1336114"/>
                                    </a:xfrm>
                                    <a:prstGeom prst="rect">
                                      <a:avLst/>
                                    </a:prstGeom>
                                    <a:noFill/>
                                    <a:ln>
                                      <a:noFill/>
                                    </a:ln>
                                  </pic:spPr>
                                </pic:pic>
                              </a:graphicData>
                            </a:graphic>
                          </wp:inline>
                        </w:drawing>
                      </w:r>
                    </w:p>
                  </w:txbxContent>
                </v:textbox>
              </v:shape>
            </w:pict>
          </mc:Fallback>
        </mc:AlternateContent>
      </w:r>
      <w:r w:rsidRPr="00866ACD">
        <w:rPr>
          <w:rFonts w:ascii="Arial" w:eastAsia="Times New Roman" w:hAnsi="Arial" w:cs="Arial"/>
          <w:b/>
          <w:noProof/>
          <w:sz w:val="24"/>
          <w:szCs w:val="24"/>
          <w:lang w:eastAsia="es-AR"/>
        </w:rPr>
        <w:drawing>
          <wp:anchor distT="0" distB="0" distL="114300" distR="114300" simplePos="0" relativeHeight="251659264" behindDoc="0" locked="0" layoutInCell="1" allowOverlap="1" wp14:anchorId="75635180" wp14:editId="7E3A8F69">
            <wp:simplePos x="0" y="0"/>
            <wp:positionH relativeFrom="column">
              <wp:posOffset>-133985</wp:posOffset>
            </wp:positionH>
            <wp:positionV relativeFrom="paragraph">
              <wp:posOffset>-247015</wp:posOffset>
            </wp:positionV>
            <wp:extent cx="2014855" cy="722630"/>
            <wp:effectExtent l="0" t="0" r="4445" b="1270"/>
            <wp:wrapNone/>
            <wp:docPr id="1" name="Imagen 1"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2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4855" cy="7226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BA6A49" w:rsidRPr="00866ACD" w:rsidRDefault="00866ACD" w:rsidP="00866ACD">
      <w:pPr>
        <w:tabs>
          <w:tab w:val="left" w:pos="4080"/>
        </w:tabs>
        <w:spacing w:after="0" w:line="240" w:lineRule="auto"/>
        <w:rPr>
          <w:u w:val="single"/>
        </w:rPr>
      </w:pPr>
      <w:r>
        <w:tab/>
      </w:r>
      <w:r w:rsidR="008E1522" w:rsidRPr="008E1522">
        <w:rPr>
          <w:highlight w:val="yellow"/>
        </w:rPr>
        <w:t>Guía N°3</w:t>
      </w:r>
    </w:p>
    <w:p w:rsidR="00866ACD" w:rsidRPr="00FF5A60" w:rsidRDefault="00FF5A60" w:rsidP="00866ACD">
      <w:pPr>
        <w:tabs>
          <w:tab w:val="left" w:pos="4080"/>
        </w:tabs>
        <w:spacing w:after="0" w:line="240" w:lineRule="auto"/>
        <w:rPr>
          <w:u w:val="single"/>
        </w:rPr>
      </w:pPr>
      <w:r>
        <w:t xml:space="preserve">                                         </w:t>
      </w:r>
      <w:r w:rsidR="008E1522">
        <w:t xml:space="preserve">                                  </w:t>
      </w:r>
      <w:r w:rsidR="008E1522" w:rsidRPr="008E1522">
        <w:rPr>
          <w:highlight w:val="green"/>
        </w:rPr>
        <w:t>Microorganismos</w:t>
      </w:r>
    </w:p>
    <w:p w:rsidR="00866ACD" w:rsidRDefault="00866ACD" w:rsidP="00866ACD">
      <w:pPr>
        <w:tabs>
          <w:tab w:val="left" w:pos="4080"/>
        </w:tabs>
        <w:spacing w:after="0" w:line="240" w:lineRule="auto"/>
      </w:pPr>
      <w:r w:rsidRPr="00866ACD">
        <w:rPr>
          <w:u w:val="single"/>
        </w:rPr>
        <w:t>Curso</w:t>
      </w:r>
      <w:r w:rsidR="00901BA2">
        <w:t>: 3</w:t>
      </w:r>
      <w:r>
        <w:t>°</w:t>
      </w:r>
      <w:r w:rsidR="00901BA2">
        <w:t>Medio</w:t>
      </w:r>
    </w:p>
    <w:p w:rsidR="008E1522" w:rsidRDefault="008E1522" w:rsidP="00866ACD">
      <w:pPr>
        <w:tabs>
          <w:tab w:val="left" w:pos="4080"/>
        </w:tabs>
        <w:spacing w:after="0" w:line="240" w:lineRule="auto"/>
      </w:pPr>
      <w:r>
        <w:t>Tiempo: 02/06 al 01/07</w:t>
      </w:r>
    </w:p>
    <w:p w:rsidR="00866ACD" w:rsidRDefault="00866ACD" w:rsidP="00866ACD">
      <w:pPr>
        <w:tabs>
          <w:tab w:val="left" w:pos="4080"/>
        </w:tabs>
        <w:spacing w:after="0" w:line="240" w:lineRule="auto"/>
      </w:pPr>
      <w:r w:rsidRPr="00866ACD">
        <w:rPr>
          <w:u w:val="single"/>
        </w:rPr>
        <w:t>Asignatura</w:t>
      </w:r>
      <w:r w:rsidR="00901BA2">
        <w:t xml:space="preserve">: </w:t>
      </w:r>
      <w:r w:rsidR="00E20C82">
        <w:t xml:space="preserve">Electivo de </w:t>
      </w:r>
      <w:r w:rsidR="00901BA2">
        <w:t>Biología</w:t>
      </w:r>
    </w:p>
    <w:p w:rsidR="00866ACD" w:rsidRDefault="005765DF" w:rsidP="00866ACD">
      <w:pPr>
        <w:tabs>
          <w:tab w:val="left" w:pos="4080"/>
        </w:tabs>
        <w:spacing w:after="0" w:line="240" w:lineRule="auto"/>
      </w:pPr>
      <w:r>
        <w:rPr>
          <w:u w:val="single"/>
        </w:rPr>
        <w:t>Profesor</w:t>
      </w:r>
      <w:r w:rsidR="00FF5A60">
        <w:t>:</w:t>
      </w:r>
      <w:r w:rsidR="00866ACD">
        <w:t xml:space="preserve"> Sergio Urrejola</w:t>
      </w:r>
    </w:p>
    <w:p w:rsidR="00866ACD" w:rsidRDefault="00866ACD" w:rsidP="00866ACD">
      <w:pPr>
        <w:tabs>
          <w:tab w:val="left" w:pos="4080"/>
        </w:tabs>
        <w:spacing w:after="0" w:line="240" w:lineRule="auto"/>
      </w:pPr>
      <w:r w:rsidRPr="00866ACD">
        <w:rPr>
          <w:u w:val="single"/>
        </w:rPr>
        <w:t>Objetivos</w:t>
      </w:r>
      <w:r>
        <w:t xml:space="preserve">: </w:t>
      </w:r>
    </w:p>
    <w:p w:rsidR="00866ACD" w:rsidRDefault="008E1522" w:rsidP="00866ACD">
      <w:pPr>
        <w:pStyle w:val="Prrafodelista"/>
        <w:numPr>
          <w:ilvl w:val="0"/>
          <w:numId w:val="1"/>
        </w:numPr>
        <w:tabs>
          <w:tab w:val="left" w:pos="4080"/>
        </w:tabs>
        <w:spacing w:after="0" w:line="240" w:lineRule="auto"/>
      </w:pPr>
      <w:r>
        <w:t>Identificar características de microorganismos</w:t>
      </w:r>
      <w:r w:rsidR="00FA3729">
        <w:t xml:space="preserve"> (Virus y Bacterias)</w:t>
      </w:r>
    </w:p>
    <w:p w:rsidR="00BE0991" w:rsidRDefault="008E1522" w:rsidP="00866ACD">
      <w:pPr>
        <w:pStyle w:val="Prrafodelista"/>
        <w:numPr>
          <w:ilvl w:val="0"/>
          <w:numId w:val="1"/>
        </w:numPr>
        <w:tabs>
          <w:tab w:val="left" w:pos="4080"/>
        </w:tabs>
        <w:spacing w:after="0" w:line="240" w:lineRule="auto"/>
      </w:pPr>
      <w:r>
        <w:t>Diferenciar ciclo lítico y lisogénico</w:t>
      </w:r>
    </w:p>
    <w:p w:rsidR="00BE0991" w:rsidRDefault="00FA3729" w:rsidP="00866ACD">
      <w:pPr>
        <w:pStyle w:val="Prrafodelista"/>
        <w:numPr>
          <w:ilvl w:val="0"/>
          <w:numId w:val="1"/>
        </w:numPr>
        <w:tabs>
          <w:tab w:val="left" w:pos="4080"/>
        </w:tabs>
        <w:spacing w:after="0" w:line="240" w:lineRule="auto"/>
      </w:pPr>
      <w:r>
        <w:t>Explicar mecanismos de reproducción de virus y bacterias</w:t>
      </w:r>
    </w:p>
    <w:p w:rsidR="00FA3729" w:rsidRDefault="00FA3729" w:rsidP="00866ACD">
      <w:pPr>
        <w:pStyle w:val="Prrafodelista"/>
        <w:numPr>
          <w:ilvl w:val="0"/>
          <w:numId w:val="1"/>
        </w:numPr>
        <w:tabs>
          <w:tab w:val="left" w:pos="4080"/>
        </w:tabs>
        <w:spacing w:after="0" w:line="240" w:lineRule="auto"/>
      </w:pPr>
      <w:r>
        <w:t xml:space="preserve">Reconocer tipo de microorganismo y enfermedad asociada </w:t>
      </w:r>
    </w:p>
    <w:p w:rsidR="00866ACD" w:rsidRDefault="00866ACD" w:rsidP="00866ACD"/>
    <w:p w:rsidR="005765DF" w:rsidRDefault="008E1522" w:rsidP="005765DF">
      <w:pPr>
        <w:pBdr>
          <w:top w:val="single" w:sz="4" w:space="1" w:color="auto"/>
          <w:left w:val="single" w:sz="4" w:space="4" w:color="auto"/>
          <w:bottom w:val="single" w:sz="4" w:space="1" w:color="auto"/>
          <w:right w:val="single" w:sz="4" w:space="4" w:color="auto"/>
        </w:pBdr>
        <w:shd w:val="clear" w:color="auto" w:fill="FFC000"/>
        <w:tabs>
          <w:tab w:val="left" w:pos="4290"/>
        </w:tabs>
        <w:jc w:val="center"/>
        <w:rPr>
          <w:lang w:val="es-ES"/>
        </w:rPr>
      </w:pPr>
      <w:r>
        <w:rPr>
          <w:lang w:val="es-ES"/>
        </w:rPr>
        <w:t>MICROORGANISMOS</w:t>
      </w:r>
    </w:p>
    <w:p w:rsidR="00A81625" w:rsidRDefault="00447B0D" w:rsidP="005765DF">
      <w:r w:rsidRPr="00447B0D">
        <w:rPr>
          <w:highlight w:val="green"/>
        </w:rPr>
        <w:t>RESUELVA LAS SIGUIENTES ACTIVIDADES</w:t>
      </w:r>
    </w:p>
    <w:p w:rsidR="009F2EC4" w:rsidRPr="00FC71F2" w:rsidRDefault="009F2EC4" w:rsidP="009F2EC4">
      <w:pPr>
        <w:pBdr>
          <w:top w:val="single" w:sz="4" w:space="1" w:color="auto"/>
          <w:left w:val="single" w:sz="4" w:space="4" w:color="auto"/>
          <w:bottom w:val="single" w:sz="4" w:space="1" w:color="auto"/>
          <w:right w:val="single" w:sz="4" w:space="4" w:color="auto"/>
        </w:pBdr>
        <w:shd w:val="clear" w:color="auto" w:fill="FFFF00"/>
        <w:rPr>
          <w:sz w:val="24"/>
          <w:szCs w:val="24"/>
        </w:rPr>
      </w:pPr>
      <w:r w:rsidRPr="00FC71F2">
        <w:rPr>
          <w:b/>
          <w:sz w:val="24"/>
          <w:szCs w:val="24"/>
          <w:highlight w:val="yellow"/>
        </w:rPr>
        <w:t>Actividad N°1</w:t>
      </w:r>
      <w:r w:rsidR="00FA3729" w:rsidRPr="00FC71F2">
        <w:rPr>
          <w:sz w:val="24"/>
          <w:szCs w:val="24"/>
          <w:highlight w:val="yellow"/>
        </w:rPr>
        <w:t xml:space="preserve">: </w:t>
      </w:r>
      <w:r w:rsidR="00FA3729">
        <w:rPr>
          <w:sz w:val="24"/>
          <w:szCs w:val="24"/>
        </w:rPr>
        <w:t>Comparación</w:t>
      </w:r>
      <w:r w:rsidR="008E1522" w:rsidRPr="008E1522">
        <w:rPr>
          <w:sz w:val="24"/>
          <w:szCs w:val="24"/>
        </w:rPr>
        <w:t xml:space="preserve"> entre ciclos virales de virus de ADN y ARN</w:t>
      </w:r>
    </w:p>
    <w:p w:rsidR="008E1522" w:rsidRPr="008E1522" w:rsidRDefault="008E1522" w:rsidP="00FA3729">
      <w:pPr>
        <w:spacing w:after="0" w:line="244" w:lineRule="auto"/>
        <w:ind w:left="260" w:right="266"/>
        <w:jc w:val="both"/>
        <w:rPr>
          <w:rFonts w:ascii="Calibri" w:eastAsia="Calibri" w:hAnsi="Calibri" w:cs="Arial"/>
          <w:szCs w:val="20"/>
          <w:lang w:eastAsia="es-AR"/>
        </w:rPr>
      </w:pPr>
      <w:r w:rsidRPr="008E1522">
        <w:rPr>
          <w:rFonts w:ascii="Calibri" w:eastAsia="Calibri" w:hAnsi="Calibri" w:cs="Arial"/>
          <w:szCs w:val="20"/>
          <w:lang w:eastAsia="es-AR"/>
        </w:rPr>
        <w:t xml:space="preserve">Por la naturaleza que tienen los ácidos nucleicos, hay diferencias entre la forma de actuar de un virus de ADN y uno de ARN. En los esquemas de las figura 6 y 7 se resumen ambos mecanismos. Obsérvalos detalladamente y luego contesta </w:t>
      </w:r>
      <w:r w:rsidRPr="008E1522">
        <w:rPr>
          <w:rFonts w:ascii="Calibri" w:eastAsia="Calibri" w:hAnsi="Calibri" w:cs="Arial"/>
          <w:szCs w:val="20"/>
          <w:lang w:eastAsia="es-AR"/>
        </w:rPr>
        <w:t>las preguntas</w:t>
      </w:r>
      <w:r w:rsidRPr="008E1522">
        <w:rPr>
          <w:rFonts w:ascii="Calibri" w:eastAsia="Calibri" w:hAnsi="Calibri" w:cs="Arial"/>
          <w:szCs w:val="20"/>
          <w:lang w:eastAsia="es-AR"/>
        </w:rPr>
        <w:t xml:space="preserve"> que aparecen más abajo.</w:t>
      </w:r>
    </w:p>
    <w:p w:rsidR="008E1522" w:rsidRPr="008E1522" w:rsidRDefault="008E1522" w:rsidP="008E1522">
      <w:pPr>
        <w:spacing w:after="0" w:line="200" w:lineRule="exact"/>
        <w:rPr>
          <w:rFonts w:ascii="Times New Roman" w:eastAsia="Times New Roman" w:hAnsi="Times New Roman" w:cs="Arial"/>
          <w:sz w:val="20"/>
          <w:szCs w:val="20"/>
          <w:lang w:eastAsia="es-AR"/>
        </w:rPr>
      </w:pPr>
    </w:p>
    <w:p w:rsidR="008E1522" w:rsidRPr="008E1522" w:rsidRDefault="008E1522" w:rsidP="008E1522">
      <w:pPr>
        <w:spacing w:after="0" w:line="0" w:lineRule="atLeast"/>
        <w:ind w:left="260"/>
        <w:rPr>
          <w:rFonts w:ascii="Calibri" w:eastAsia="Calibri" w:hAnsi="Calibri" w:cs="Arial"/>
          <w:b/>
          <w:szCs w:val="20"/>
          <w:lang w:eastAsia="es-AR"/>
        </w:rPr>
      </w:pPr>
      <w:r w:rsidRPr="008E1522">
        <w:rPr>
          <w:rFonts w:ascii="Calibri" w:eastAsia="Calibri" w:hAnsi="Calibri" w:cs="Arial"/>
          <w:b/>
          <w:szCs w:val="20"/>
          <w:lang w:eastAsia="es-AR"/>
        </w:rPr>
        <w:t>Figura 6. Ciclo lítico de virus de ADN</w:t>
      </w:r>
    </w:p>
    <w:p w:rsidR="008E1522" w:rsidRPr="008E1522" w:rsidRDefault="008E1522" w:rsidP="008E1522">
      <w:pPr>
        <w:spacing w:after="0" w:line="20" w:lineRule="exact"/>
        <w:rPr>
          <w:rFonts w:ascii="Times New Roman" w:eastAsia="Times New Roman" w:hAnsi="Times New Roman" w:cs="Arial"/>
          <w:sz w:val="20"/>
          <w:szCs w:val="20"/>
          <w:lang w:eastAsia="es-AR"/>
        </w:rPr>
      </w:pPr>
    </w:p>
    <w:p w:rsidR="009F2EC4" w:rsidRDefault="008E1522" w:rsidP="002059BD">
      <w:pPr>
        <w:tabs>
          <w:tab w:val="left" w:pos="960"/>
        </w:tabs>
        <w:spacing w:after="0" w:line="297" w:lineRule="auto"/>
        <w:ind w:right="1060"/>
        <w:rPr>
          <w:b/>
          <w:u w:val="single"/>
          <w:shd w:val="clear" w:color="auto" w:fill="FFFF00"/>
        </w:rPr>
      </w:pPr>
      <w:r>
        <w:rPr>
          <w:rFonts w:ascii="Calibri" w:eastAsia="Calibri" w:hAnsi="Calibri" w:cs="Arial"/>
          <w:b/>
          <w:noProof/>
          <w:szCs w:val="20"/>
          <w:lang w:eastAsia="es-AR"/>
        </w:rPr>
        <w:drawing>
          <wp:anchor distT="0" distB="0" distL="114300" distR="114300" simplePos="0" relativeHeight="251663360" behindDoc="1" locked="0" layoutInCell="1" allowOverlap="1" wp14:anchorId="778D638D" wp14:editId="06310FBD">
            <wp:simplePos x="0" y="0"/>
            <wp:positionH relativeFrom="column">
              <wp:posOffset>165735</wp:posOffset>
            </wp:positionH>
            <wp:positionV relativeFrom="paragraph">
              <wp:posOffset>197485</wp:posOffset>
            </wp:positionV>
            <wp:extent cx="5829300" cy="581850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5818505"/>
                    </a:xfrm>
                    <a:prstGeom prst="rect">
                      <a:avLst/>
                    </a:prstGeom>
                    <a:noFill/>
                  </pic:spPr>
                </pic:pic>
              </a:graphicData>
            </a:graphic>
            <wp14:sizeRelH relativeFrom="page">
              <wp14:pctWidth>0</wp14:pctWidth>
            </wp14:sizeRelH>
            <wp14:sizeRelV relativeFrom="page">
              <wp14:pctHeight>0</wp14:pctHeight>
            </wp14:sizeRelV>
          </wp:anchor>
        </w:drawing>
      </w: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Default="008E1522" w:rsidP="002059BD">
      <w:pPr>
        <w:tabs>
          <w:tab w:val="left" w:pos="960"/>
        </w:tabs>
        <w:spacing w:after="0" w:line="297" w:lineRule="auto"/>
        <w:ind w:right="1060"/>
        <w:rPr>
          <w:b/>
          <w:u w:val="single"/>
          <w:shd w:val="clear" w:color="auto" w:fill="FFFF00"/>
        </w:rPr>
      </w:pPr>
    </w:p>
    <w:p w:rsidR="008E1522" w:rsidRPr="008E1522" w:rsidRDefault="008E1522" w:rsidP="002059BD">
      <w:pPr>
        <w:tabs>
          <w:tab w:val="left" w:pos="960"/>
        </w:tabs>
        <w:spacing w:after="0" w:line="297" w:lineRule="auto"/>
        <w:ind w:right="1060"/>
        <w:rPr>
          <w:b/>
          <w:u w:val="single"/>
          <w:shd w:val="clear" w:color="auto" w:fill="FFFF00"/>
        </w:rPr>
      </w:pPr>
    </w:p>
    <w:p w:rsidR="009F2EC4" w:rsidRDefault="009F2EC4" w:rsidP="002059BD">
      <w:pPr>
        <w:tabs>
          <w:tab w:val="left" w:pos="960"/>
        </w:tabs>
        <w:spacing w:after="0" w:line="297" w:lineRule="auto"/>
        <w:ind w:right="1060"/>
        <w:rPr>
          <w:b/>
          <w:u w:val="single"/>
          <w:shd w:val="clear" w:color="auto" w:fill="FFFF00"/>
          <w:lang w:val="es-ES"/>
        </w:rPr>
      </w:pPr>
    </w:p>
    <w:p w:rsidR="009F2EC4" w:rsidRDefault="009F2EC4"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FA3729" w:rsidRPr="00FA3729" w:rsidRDefault="00FA3729" w:rsidP="00FA3729">
      <w:pPr>
        <w:spacing w:after="0" w:line="0" w:lineRule="atLeast"/>
        <w:ind w:left="260"/>
        <w:rPr>
          <w:rFonts w:ascii="Calibri" w:eastAsia="Calibri" w:hAnsi="Calibri" w:cs="Arial"/>
          <w:b/>
          <w:szCs w:val="20"/>
          <w:lang w:eastAsia="es-AR"/>
        </w:rPr>
      </w:pPr>
      <w:r w:rsidRPr="00FA3729">
        <w:rPr>
          <w:rFonts w:ascii="Calibri" w:eastAsia="Calibri" w:hAnsi="Calibri" w:cs="Arial"/>
          <w:b/>
          <w:szCs w:val="20"/>
          <w:lang w:eastAsia="es-AR"/>
        </w:rPr>
        <w:lastRenderedPageBreak/>
        <w:t>Figura 6. Ciclos lítico de virus de ARN o retrovirus</w:t>
      </w:r>
    </w:p>
    <w:p w:rsidR="008E1522" w:rsidRPr="00FA3729" w:rsidRDefault="00FA3729" w:rsidP="002059BD">
      <w:pPr>
        <w:tabs>
          <w:tab w:val="left" w:pos="960"/>
        </w:tabs>
        <w:spacing w:after="0" w:line="297" w:lineRule="auto"/>
        <w:ind w:right="1060"/>
        <w:rPr>
          <w:b/>
          <w:u w:val="single"/>
          <w:shd w:val="clear" w:color="auto" w:fill="FFFF00"/>
        </w:rPr>
      </w:pPr>
      <w:r>
        <w:rPr>
          <w:b/>
          <w:noProof/>
          <w:u w:val="single"/>
          <w:lang w:eastAsia="es-AR"/>
        </w:rPr>
        <w:drawing>
          <wp:anchor distT="0" distB="0" distL="114300" distR="114300" simplePos="0" relativeHeight="251664384" behindDoc="1" locked="0" layoutInCell="1" allowOverlap="1" wp14:anchorId="0FC804C4" wp14:editId="076B8EA0">
            <wp:simplePos x="0" y="0"/>
            <wp:positionH relativeFrom="column">
              <wp:posOffset>299085</wp:posOffset>
            </wp:positionH>
            <wp:positionV relativeFrom="paragraph">
              <wp:posOffset>128270</wp:posOffset>
            </wp:positionV>
            <wp:extent cx="5962650" cy="75533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7553325"/>
                    </a:xfrm>
                    <a:prstGeom prst="rect">
                      <a:avLst/>
                    </a:prstGeom>
                    <a:noFill/>
                  </pic:spPr>
                </pic:pic>
              </a:graphicData>
            </a:graphic>
            <wp14:sizeRelH relativeFrom="page">
              <wp14:pctWidth>0</wp14:pctWidth>
            </wp14:sizeRelH>
            <wp14:sizeRelV relativeFrom="page">
              <wp14:pctHeight>0</wp14:pctHeight>
            </wp14:sizeRelV>
          </wp:anchor>
        </w:drawing>
      </w: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8E1522" w:rsidRDefault="008E1522" w:rsidP="002059BD">
      <w:pPr>
        <w:tabs>
          <w:tab w:val="left" w:pos="960"/>
        </w:tabs>
        <w:spacing w:after="0" w:line="297" w:lineRule="auto"/>
        <w:ind w:right="1060"/>
        <w:rPr>
          <w:b/>
          <w:u w:val="single"/>
          <w:shd w:val="clear" w:color="auto" w:fill="FFFF00"/>
          <w:lang w:val="es-ES"/>
        </w:rPr>
      </w:pPr>
    </w:p>
    <w:p w:rsidR="00FA3729" w:rsidRPr="00FA3729" w:rsidRDefault="00FA3729" w:rsidP="00FA3729">
      <w:pPr>
        <w:spacing w:after="0" w:line="0" w:lineRule="atLeast"/>
        <w:ind w:left="260"/>
        <w:rPr>
          <w:rFonts w:ascii="Calibri" w:eastAsia="Calibri" w:hAnsi="Calibri" w:cs="Arial"/>
          <w:b/>
          <w:szCs w:val="20"/>
          <w:u w:val="single"/>
          <w:lang w:eastAsia="es-AR"/>
        </w:rPr>
      </w:pPr>
      <w:r w:rsidRPr="00FA3729">
        <w:rPr>
          <w:rFonts w:ascii="Calibri" w:eastAsia="Calibri" w:hAnsi="Calibri" w:cs="Arial"/>
          <w:b/>
          <w:szCs w:val="20"/>
          <w:u w:val="single"/>
          <w:lang w:eastAsia="es-AR"/>
        </w:rPr>
        <w:t>Preguntas Actividad 1:</w:t>
      </w:r>
    </w:p>
    <w:p w:rsidR="00FA3729" w:rsidRPr="00FA3729" w:rsidRDefault="00FA3729" w:rsidP="00FA3729">
      <w:pPr>
        <w:spacing w:after="0" w:line="183" w:lineRule="exact"/>
        <w:rPr>
          <w:rFonts w:ascii="Times New Roman" w:eastAsia="Times New Roman" w:hAnsi="Times New Roman" w:cs="Arial"/>
          <w:sz w:val="20"/>
          <w:szCs w:val="20"/>
          <w:lang w:eastAsia="es-AR"/>
        </w:rPr>
      </w:pPr>
    </w:p>
    <w:p w:rsidR="00FA3729" w:rsidRPr="00FA3729" w:rsidRDefault="00FA3729" w:rsidP="00FA3729">
      <w:pPr>
        <w:tabs>
          <w:tab w:val="left" w:pos="620"/>
        </w:tabs>
        <w:spacing w:after="0" w:line="0" w:lineRule="atLeast"/>
        <w:rPr>
          <w:rFonts w:ascii="Calibri" w:eastAsia="Calibri" w:hAnsi="Calibri" w:cs="Arial"/>
          <w:szCs w:val="20"/>
          <w:lang w:eastAsia="es-AR"/>
        </w:rPr>
      </w:pPr>
      <w:r>
        <w:rPr>
          <w:rFonts w:ascii="Calibri" w:eastAsia="Calibri" w:hAnsi="Calibri" w:cs="Arial"/>
          <w:szCs w:val="20"/>
          <w:lang w:eastAsia="es-AR"/>
        </w:rPr>
        <w:t>1)</w:t>
      </w:r>
      <w:r w:rsidRPr="00FA3729">
        <w:rPr>
          <w:rFonts w:ascii="Calibri" w:eastAsia="Calibri" w:hAnsi="Calibri" w:cs="Arial"/>
          <w:szCs w:val="20"/>
          <w:lang w:eastAsia="es-AR"/>
        </w:rPr>
        <w:t xml:space="preserve"> ¿</w:t>
      </w:r>
      <w:r w:rsidRPr="00FA3729">
        <w:rPr>
          <w:rFonts w:ascii="Calibri" w:eastAsia="Calibri" w:hAnsi="Calibri" w:cs="Arial"/>
          <w:szCs w:val="20"/>
          <w:lang w:eastAsia="es-AR"/>
        </w:rPr>
        <w:t>Por qué es más complejo ser un virus de ARN que un virus de ADN?</w:t>
      </w:r>
    </w:p>
    <w:p w:rsidR="00FA3729" w:rsidRPr="00FA3729" w:rsidRDefault="00FA3729" w:rsidP="00FA3729">
      <w:pPr>
        <w:spacing w:after="0" w:line="49" w:lineRule="exact"/>
        <w:rPr>
          <w:rFonts w:ascii="Calibri" w:eastAsia="Calibri" w:hAnsi="Calibri" w:cs="Arial"/>
          <w:szCs w:val="20"/>
          <w:lang w:eastAsia="es-AR"/>
        </w:rPr>
      </w:pPr>
    </w:p>
    <w:p w:rsidR="00FA3729" w:rsidRDefault="00FA3729" w:rsidP="00FA3729">
      <w:pPr>
        <w:tabs>
          <w:tab w:val="left" w:pos="620"/>
        </w:tabs>
        <w:spacing w:after="0" w:line="218" w:lineRule="auto"/>
        <w:ind w:right="266"/>
        <w:rPr>
          <w:rFonts w:ascii="Calibri" w:eastAsia="Calibri" w:hAnsi="Calibri" w:cs="Arial"/>
          <w:szCs w:val="20"/>
          <w:lang w:eastAsia="es-AR"/>
        </w:rPr>
      </w:pPr>
      <w:r>
        <w:rPr>
          <w:rFonts w:ascii="Calibri" w:eastAsia="Calibri" w:hAnsi="Calibri" w:cs="Arial"/>
          <w:szCs w:val="20"/>
          <w:lang w:eastAsia="es-AR"/>
        </w:rPr>
        <w:t>2)</w:t>
      </w:r>
      <w:r w:rsidRPr="00FA3729">
        <w:rPr>
          <w:rFonts w:ascii="Calibri" w:eastAsia="Calibri" w:hAnsi="Calibri" w:cs="Arial"/>
          <w:szCs w:val="20"/>
          <w:lang w:eastAsia="es-AR"/>
        </w:rPr>
        <w:t xml:space="preserve"> Según</w:t>
      </w:r>
      <w:r w:rsidRPr="00FA3729">
        <w:rPr>
          <w:rFonts w:ascii="Calibri" w:eastAsia="Calibri" w:hAnsi="Calibri" w:cs="Arial"/>
          <w:szCs w:val="20"/>
          <w:lang w:eastAsia="es-AR"/>
        </w:rPr>
        <w:t xml:space="preserve"> los esquemas, la replicación de un virus no produciría mayor trastornos a la célula. </w:t>
      </w:r>
      <w:proofErr w:type="gramStart"/>
      <w:r w:rsidRPr="00FA3729">
        <w:rPr>
          <w:rFonts w:ascii="Calibri" w:eastAsia="Calibri" w:hAnsi="Calibri" w:cs="Arial"/>
          <w:szCs w:val="20"/>
          <w:lang w:eastAsia="es-AR"/>
        </w:rPr>
        <w:t>¿</w:t>
      </w:r>
      <w:proofErr w:type="gramEnd"/>
      <w:r w:rsidRPr="00FA3729">
        <w:rPr>
          <w:rFonts w:ascii="Calibri" w:eastAsia="Calibri" w:hAnsi="Calibri" w:cs="Arial"/>
          <w:szCs w:val="20"/>
          <w:lang w:eastAsia="es-AR"/>
        </w:rPr>
        <w:t xml:space="preserve">Es así </w:t>
      </w:r>
      <w:r>
        <w:rPr>
          <w:rFonts w:ascii="Calibri" w:eastAsia="Calibri" w:hAnsi="Calibri" w:cs="Arial"/>
          <w:szCs w:val="20"/>
          <w:lang w:eastAsia="es-AR"/>
        </w:rPr>
        <w:t xml:space="preserve"> </w:t>
      </w:r>
    </w:p>
    <w:p w:rsidR="00FA3729" w:rsidRPr="00FA3729" w:rsidRDefault="00FA3729" w:rsidP="00FA3729">
      <w:pPr>
        <w:tabs>
          <w:tab w:val="left" w:pos="620"/>
        </w:tabs>
        <w:spacing w:after="0" w:line="218" w:lineRule="auto"/>
        <w:ind w:right="266"/>
        <w:rPr>
          <w:rFonts w:ascii="Calibri" w:eastAsia="Calibri" w:hAnsi="Calibri" w:cs="Arial"/>
          <w:szCs w:val="20"/>
          <w:lang w:eastAsia="es-AR"/>
        </w:rPr>
      </w:pPr>
      <w:r>
        <w:rPr>
          <w:rFonts w:ascii="Calibri" w:eastAsia="Calibri" w:hAnsi="Calibri" w:cs="Arial"/>
          <w:szCs w:val="20"/>
          <w:lang w:eastAsia="es-AR"/>
        </w:rPr>
        <w:t xml:space="preserve">   </w:t>
      </w:r>
      <w:proofErr w:type="gramStart"/>
      <w:r w:rsidRPr="00FA3729">
        <w:rPr>
          <w:rFonts w:ascii="Calibri" w:eastAsia="Calibri" w:hAnsi="Calibri" w:cs="Arial"/>
          <w:szCs w:val="20"/>
          <w:lang w:eastAsia="es-AR"/>
        </w:rPr>
        <w:t>realmente</w:t>
      </w:r>
      <w:proofErr w:type="gramEnd"/>
      <w:r w:rsidRPr="00FA3729">
        <w:rPr>
          <w:rFonts w:ascii="Calibri" w:eastAsia="Calibri" w:hAnsi="Calibri" w:cs="Arial"/>
          <w:szCs w:val="20"/>
          <w:lang w:eastAsia="es-AR"/>
        </w:rPr>
        <w:t>?</w:t>
      </w:r>
    </w:p>
    <w:p w:rsidR="00FA3729" w:rsidRPr="00FA3729" w:rsidRDefault="00FA3729" w:rsidP="00FA3729">
      <w:pPr>
        <w:spacing w:after="0" w:line="47" w:lineRule="exact"/>
        <w:rPr>
          <w:rFonts w:ascii="Calibri" w:eastAsia="Calibri" w:hAnsi="Calibri" w:cs="Arial"/>
          <w:szCs w:val="20"/>
          <w:lang w:eastAsia="es-AR"/>
        </w:rPr>
      </w:pPr>
    </w:p>
    <w:p w:rsidR="00FA3729" w:rsidRDefault="00FA3729" w:rsidP="00FA3729">
      <w:pPr>
        <w:tabs>
          <w:tab w:val="left" w:pos="620"/>
        </w:tabs>
        <w:spacing w:after="0" w:line="218" w:lineRule="auto"/>
        <w:ind w:right="266"/>
        <w:rPr>
          <w:rFonts w:ascii="Calibri" w:eastAsia="Calibri" w:hAnsi="Calibri" w:cs="Arial"/>
          <w:szCs w:val="20"/>
          <w:lang w:eastAsia="es-AR"/>
        </w:rPr>
      </w:pPr>
      <w:r>
        <w:rPr>
          <w:rFonts w:ascii="Calibri" w:eastAsia="Calibri" w:hAnsi="Calibri" w:cs="Arial"/>
          <w:szCs w:val="20"/>
          <w:lang w:eastAsia="es-AR"/>
        </w:rPr>
        <w:t>3)</w:t>
      </w:r>
      <w:r w:rsidRPr="00FA3729">
        <w:rPr>
          <w:rFonts w:ascii="Calibri" w:eastAsia="Calibri" w:hAnsi="Calibri" w:cs="Arial"/>
          <w:szCs w:val="20"/>
          <w:lang w:eastAsia="es-AR"/>
        </w:rPr>
        <w:t xml:space="preserve"> Si</w:t>
      </w:r>
      <w:r w:rsidRPr="00FA3729">
        <w:rPr>
          <w:rFonts w:ascii="Calibri" w:eastAsia="Calibri" w:hAnsi="Calibri" w:cs="Arial"/>
          <w:szCs w:val="20"/>
          <w:lang w:eastAsia="es-AR"/>
        </w:rPr>
        <w:t xml:space="preserve"> se aplicara la enzima transcriptasa inversa a ARN mensajeros de una célula normal, </w:t>
      </w:r>
      <w:proofErr w:type="gramStart"/>
      <w:r w:rsidRPr="00FA3729">
        <w:rPr>
          <w:rFonts w:ascii="Calibri" w:eastAsia="Calibri" w:hAnsi="Calibri" w:cs="Arial"/>
          <w:szCs w:val="20"/>
          <w:lang w:eastAsia="es-AR"/>
        </w:rPr>
        <w:t>¿</w:t>
      </w:r>
      <w:proofErr w:type="gramEnd"/>
      <w:r w:rsidRPr="00FA3729">
        <w:rPr>
          <w:rFonts w:ascii="Calibri" w:eastAsia="Calibri" w:hAnsi="Calibri" w:cs="Arial"/>
          <w:szCs w:val="20"/>
          <w:lang w:eastAsia="es-AR"/>
        </w:rPr>
        <w:t xml:space="preserve">qué </w:t>
      </w:r>
    </w:p>
    <w:p w:rsidR="00FA3729" w:rsidRPr="00FA3729" w:rsidRDefault="00FA3729" w:rsidP="00FA3729">
      <w:pPr>
        <w:tabs>
          <w:tab w:val="left" w:pos="620"/>
        </w:tabs>
        <w:spacing w:after="0" w:line="218" w:lineRule="auto"/>
        <w:ind w:right="266"/>
        <w:rPr>
          <w:rFonts w:ascii="Calibri" w:eastAsia="Calibri" w:hAnsi="Calibri" w:cs="Arial"/>
          <w:szCs w:val="20"/>
          <w:lang w:eastAsia="es-AR"/>
        </w:rPr>
      </w:pPr>
      <w:r>
        <w:rPr>
          <w:rFonts w:ascii="Calibri" w:eastAsia="Calibri" w:hAnsi="Calibri" w:cs="Arial"/>
          <w:szCs w:val="20"/>
          <w:lang w:eastAsia="es-AR"/>
        </w:rPr>
        <w:t xml:space="preserve">    </w:t>
      </w:r>
      <w:proofErr w:type="gramStart"/>
      <w:r w:rsidRPr="00FA3729">
        <w:rPr>
          <w:rFonts w:ascii="Calibri" w:eastAsia="Calibri" w:hAnsi="Calibri" w:cs="Arial"/>
          <w:szCs w:val="20"/>
          <w:lang w:eastAsia="es-AR"/>
        </w:rPr>
        <w:t>obtendríamos</w:t>
      </w:r>
      <w:proofErr w:type="gramEnd"/>
      <w:r w:rsidRPr="00FA3729">
        <w:rPr>
          <w:rFonts w:ascii="Calibri" w:eastAsia="Calibri" w:hAnsi="Calibri" w:cs="Arial"/>
          <w:szCs w:val="20"/>
          <w:lang w:eastAsia="es-AR"/>
        </w:rPr>
        <w:t>?</w:t>
      </w:r>
    </w:p>
    <w:p w:rsidR="008E1522" w:rsidRDefault="008E1522" w:rsidP="002059BD">
      <w:pPr>
        <w:tabs>
          <w:tab w:val="left" w:pos="960"/>
        </w:tabs>
        <w:spacing w:after="0" w:line="297" w:lineRule="auto"/>
        <w:ind w:right="1060"/>
        <w:rPr>
          <w:b/>
          <w:u w:val="single"/>
          <w:shd w:val="clear" w:color="auto" w:fill="FFFF00"/>
        </w:rPr>
      </w:pPr>
    </w:p>
    <w:p w:rsidR="00FA3729" w:rsidRDefault="00FA3729" w:rsidP="002059BD">
      <w:pPr>
        <w:tabs>
          <w:tab w:val="left" w:pos="960"/>
        </w:tabs>
        <w:spacing w:after="0" w:line="297" w:lineRule="auto"/>
        <w:ind w:right="1060"/>
        <w:rPr>
          <w:b/>
          <w:u w:val="single"/>
          <w:shd w:val="clear" w:color="auto" w:fill="FFFF00"/>
        </w:rPr>
      </w:pPr>
    </w:p>
    <w:p w:rsidR="00FA3729" w:rsidRDefault="00FA3729" w:rsidP="002059BD">
      <w:pPr>
        <w:tabs>
          <w:tab w:val="left" w:pos="960"/>
        </w:tabs>
        <w:spacing w:after="0" w:line="297" w:lineRule="auto"/>
        <w:ind w:right="1060"/>
        <w:rPr>
          <w:b/>
          <w:u w:val="single"/>
          <w:shd w:val="clear" w:color="auto" w:fill="FFFF00"/>
        </w:rPr>
      </w:pPr>
    </w:p>
    <w:p w:rsidR="00FA3729" w:rsidRDefault="00FA3729" w:rsidP="002059BD">
      <w:pPr>
        <w:tabs>
          <w:tab w:val="left" w:pos="960"/>
        </w:tabs>
        <w:spacing w:after="0" w:line="297" w:lineRule="auto"/>
        <w:ind w:right="1060"/>
        <w:rPr>
          <w:b/>
          <w:u w:val="single"/>
          <w:shd w:val="clear" w:color="auto" w:fill="FFFF00"/>
        </w:rPr>
      </w:pPr>
    </w:p>
    <w:p w:rsidR="00FA3729" w:rsidRDefault="00FA3729" w:rsidP="002059BD">
      <w:pPr>
        <w:tabs>
          <w:tab w:val="left" w:pos="960"/>
        </w:tabs>
        <w:spacing w:after="0" w:line="297" w:lineRule="auto"/>
        <w:ind w:right="1060"/>
        <w:rPr>
          <w:b/>
          <w:u w:val="single"/>
          <w:shd w:val="clear" w:color="auto" w:fill="FFFF00"/>
        </w:rPr>
      </w:pPr>
    </w:p>
    <w:p w:rsidR="00FA3729" w:rsidRPr="00FA3729" w:rsidRDefault="00FA3729" w:rsidP="002059BD">
      <w:pPr>
        <w:tabs>
          <w:tab w:val="left" w:pos="960"/>
        </w:tabs>
        <w:spacing w:after="0" w:line="297" w:lineRule="auto"/>
        <w:ind w:right="1060"/>
        <w:rPr>
          <w:b/>
          <w:u w:val="single"/>
          <w:shd w:val="clear" w:color="auto" w:fill="FFFF00"/>
        </w:rPr>
      </w:pPr>
    </w:p>
    <w:p w:rsidR="009F2EC4" w:rsidRPr="000C0A08" w:rsidRDefault="009F2EC4" w:rsidP="00FA3729">
      <w:pPr>
        <w:pBdr>
          <w:top w:val="single" w:sz="4" w:space="1" w:color="auto"/>
          <w:left w:val="single" w:sz="4" w:space="4" w:color="auto"/>
          <w:bottom w:val="single" w:sz="4" w:space="1" w:color="auto"/>
          <w:right w:val="single" w:sz="4" w:space="4" w:color="auto"/>
        </w:pBdr>
        <w:shd w:val="clear" w:color="auto" w:fill="FFFF00"/>
        <w:rPr>
          <w:sz w:val="24"/>
          <w:szCs w:val="24"/>
        </w:rPr>
      </w:pPr>
      <w:r w:rsidRPr="00FA3729">
        <w:rPr>
          <w:b/>
          <w:sz w:val="24"/>
          <w:szCs w:val="24"/>
        </w:rPr>
        <w:lastRenderedPageBreak/>
        <w:t>Actividad N°2</w:t>
      </w:r>
      <w:r w:rsidR="00FA3729" w:rsidRPr="00FA3729">
        <w:rPr>
          <w:sz w:val="28"/>
          <w:szCs w:val="28"/>
        </w:rPr>
        <w:t xml:space="preserve">: </w:t>
      </w:r>
      <w:r w:rsidR="00FA3729" w:rsidRPr="001A5662">
        <w:rPr>
          <w:b/>
        </w:rPr>
        <w:t>Variedad</w:t>
      </w:r>
      <w:r w:rsidR="00FA3729" w:rsidRPr="001A5662">
        <w:rPr>
          <w:b/>
        </w:rPr>
        <w:t xml:space="preserve"> </w:t>
      </w:r>
      <w:r w:rsidR="00FA3729" w:rsidRPr="00FA3729">
        <w:rPr>
          <w:b/>
        </w:rPr>
        <w:t>de formas de bacterias</w:t>
      </w:r>
    </w:p>
    <w:p w:rsidR="001A5662" w:rsidRPr="001A5662" w:rsidRDefault="001A5662" w:rsidP="001A5662">
      <w:pPr>
        <w:spacing w:after="0" w:line="238" w:lineRule="auto"/>
        <w:ind w:left="260" w:right="266"/>
        <w:jc w:val="both"/>
        <w:rPr>
          <w:rFonts w:ascii="Calibri" w:eastAsia="Calibri" w:hAnsi="Calibri" w:cs="Arial"/>
          <w:szCs w:val="20"/>
          <w:lang w:eastAsia="es-AR"/>
        </w:rPr>
      </w:pPr>
      <w:r w:rsidRPr="001A5662">
        <w:rPr>
          <w:rFonts w:ascii="Calibri" w:eastAsia="Calibri" w:hAnsi="Calibri" w:cs="Arial"/>
          <w:szCs w:val="20"/>
          <w:lang w:eastAsia="es-AR"/>
        </w:rPr>
        <w:t>A partir de esta estructura básica, existe una gran diversidad de bacterias, en cuanto a forma, tamaño, metabolismo, hábitat, modo de vida, etc. La figura 8 muestra algunas de las</w:t>
      </w:r>
      <w:r>
        <w:rPr>
          <w:rFonts w:ascii="Calibri" w:eastAsia="Calibri" w:hAnsi="Calibri" w:cs="Arial"/>
          <w:szCs w:val="20"/>
          <w:lang w:eastAsia="es-AR"/>
        </w:rPr>
        <w:t xml:space="preserve"> </w:t>
      </w:r>
      <w:r w:rsidRPr="001A5662">
        <w:rPr>
          <w:rFonts w:ascii="Calibri" w:eastAsia="Calibri" w:hAnsi="Calibri" w:cs="Arial"/>
          <w:szCs w:val="20"/>
          <w:lang w:eastAsia="es-AR"/>
        </w:rPr>
        <w:t>formas más típicas de bacterias y la figura 9 presenta micrografías de algunas de las especies más representativas. Tu tarea simplemente es anotar bajo el nombre de cada especie, el tipo de forma que tendría según la nomenclatura de la figura 8.</w:t>
      </w:r>
    </w:p>
    <w:p w:rsidR="001A5662" w:rsidRDefault="001A5662" w:rsidP="001A5662">
      <w:pPr>
        <w:spacing w:after="0" w:line="0" w:lineRule="atLeast"/>
        <w:ind w:left="640"/>
        <w:rPr>
          <w:rFonts w:ascii="Calibri" w:eastAsia="Calibri" w:hAnsi="Calibri" w:cs="Arial"/>
          <w:b/>
          <w:szCs w:val="20"/>
          <w:lang w:eastAsia="es-AR"/>
        </w:rPr>
      </w:pPr>
    </w:p>
    <w:p w:rsidR="001A5662" w:rsidRPr="001A5662" w:rsidRDefault="001A5662" w:rsidP="001A5662">
      <w:pPr>
        <w:spacing w:after="0" w:line="0" w:lineRule="atLeast"/>
        <w:ind w:left="640"/>
        <w:rPr>
          <w:rFonts w:ascii="Calibri" w:eastAsia="Calibri" w:hAnsi="Calibri" w:cs="Arial"/>
          <w:b/>
          <w:szCs w:val="20"/>
          <w:lang w:eastAsia="es-AR"/>
        </w:rPr>
      </w:pPr>
      <w:r w:rsidRPr="001A5662">
        <w:rPr>
          <w:rFonts w:ascii="Calibri" w:eastAsia="Calibri" w:hAnsi="Calibri" w:cs="Arial"/>
          <w:b/>
          <w:szCs w:val="20"/>
          <w:lang w:eastAsia="es-AR"/>
        </w:rPr>
        <w:t>Figura 8. Variedad de formas de bacterias</w:t>
      </w:r>
    </w:p>
    <w:p w:rsidR="001A5662" w:rsidRPr="001A5662" w:rsidRDefault="001A5662" w:rsidP="001A5662">
      <w:pPr>
        <w:spacing w:after="0" w:line="200" w:lineRule="exact"/>
        <w:rPr>
          <w:rFonts w:ascii="Times New Roman" w:eastAsia="Times New Roman" w:hAnsi="Times New Roman" w:cs="Arial"/>
          <w:sz w:val="20"/>
          <w:szCs w:val="20"/>
          <w:lang w:eastAsia="es-AR"/>
        </w:rPr>
      </w:pPr>
      <w:r>
        <w:rPr>
          <w:rFonts w:ascii="Calibri" w:eastAsia="Calibri" w:hAnsi="Calibri" w:cs="Arial"/>
          <w:noProof/>
          <w:szCs w:val="20"/>
          <w:lang w:eastAsia="es-AR"/>
        </w:rPr>
        <w:drawing>
          <wp:anchor distT="0" distB="0" distL="114300" distR="114300" simplePos="0" relativeHeight="251666432" behindDoc="1" locked="0" layoutInCell="1" allowOverlap="1" wp14:anchorId="4F069AD1" wp14:editId="4B6E1DD7">
            <wp:simplePos x="0" y="0"/>
            <wp:positionH relativeFrom="column">
              <wp:posOffset>280670</wp:posOffset>
            </wp:positionH>
            <wp:positionV relativeFrom="paragraph">
              <wp:posOffset>57150</wp:posOffset>
            </wp:positionV>
            <wp:extent cx="5358130" cy="20574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8130" cy="2057400"/>
                    </a:xfrm>
                    <a:prstGeom prst="rect">
                      <a:avLst/>
                    </a:prstGeom>
                    <a:noFill/>
                  </pic:spPr>
                </pic:pic>
              </a:graphicData>
            </a:graphic>
            <wp14:sizeRelH relativeFrom="page">
              <wp14:pctWidth>0</wp14:pctWidth>
            </wp14:sizeRelH>
            <wp14:sizeRelV relativeFrom="page">
              <wp14:pctHeight>0</wp14:pctHeight>
            </wp14:sizeRelV>
          </wp:anchor>
        </w:drawing>
      </w:r>
    </w:p>
    <w:p w:rsidR="001A5662" w:rsidRPr="001A5662" w:rsidRDefault="001A5662" w:rsidP="001A5662">
      <w:pPr>
        <w:spacing w:after="0" w:line="200" w:lineRule="exact"/>
        <w:rPr>
          <w:rFonts w:ascii="Times New Roman" w:eastAsia="Times New Roman" w:hAnsi="Times New Roman" w:cs="Arial"/>
          <w:sz w:val="20"/>
          <w:szCs w:val="20"/>
          <w:lang w:eastAsia="es-AR"/>
        </w:rPr>
      </w:pPr>
    </w:p>
    <w:p w:rsidR="001A5662" w:rsidRPr="001A5662" w:rsidRDefault="001A5662" w:rsidP="001A5662">
      <w:pPr>
        <w:spacing w:after="0" w:line="200" w:lineRule="exact"/>
        <w:rPr>
          <w:rFonts w:ascii="Times New Roman" w:eastAsia="Times New Roman" w:hAnsi="Times New Roman" w:cs="Arial"/>
          <w:sz w:val="20"/>
          <w:szCs w:val="20"/>
          <w:lang w:eastAsia="es-AR"/>
        </w:rPr>
      </w:pPr>
    </w:p>
    <w:p w:rsidR="001A5662" w:rsidRPr="001A5662" w:rsidRDefault="001A5662" w:rsidP="001A5662">
      <w:pPr>
        <w:spacing w:after="0" w:line="200" w:lineRule="exact"/>
        <w:rPr>
          <w:rFonts w:ascii="Times New Roman" w:eastAsia="Times New Roman" w:hAnsi="Times New Roman" w:cs="Arial"/>
          <w:sz w:val="20"/>
          <w:szCs w:val="20"/>
          <w:lang w:eastAsia="es-AR"/>
        </w:rPr>
      </w:pPr>
    </w:p>
    <w:p w:rsidR="001A5662" w:rsidRPr="001A5662" w:rsidRDefault="001A5662" w:rsidP="001A5662">
      <w:pPr>
        <w:spacing w:after="0" w:line="200" w:lineRule="exact"/>
        <w:rPr>
          <w:rFonts w:ascii="Times New Roman" w:eastAsia="Times New Roman" w:hAnsi="Times New Roman" w:cs="Arial"/>
          <w:sz w:val="20"/>
          <w:szCs w:val="20"/>
          <w:lang w:eastAsia="es-AR"/>
        </w:rPr>
      </w:pPr>
    </w:p>
    <w:p w:rsidR="001A5662" w:rsidRPr="001A5662" w:rsidRDefault="001A5662" w:rsidP="001A5662">
      <w:pPr>
        <w:spacing w:after="0" w:line="200" w:lineRule="exact"/>
        <w:rPr>
          <w:rFonts w:ascii="Times New Roman" w:eastAsia="Times New Roman" w:hAnsi="Times New Roman" w:cs="Arial"/>
          <w:sz w:val="20"/>
          <w:szCs w:val="20"/>
          <w:lang w:eastAsia="es-AR"/>
        </w:rPr>
      </w:pPr>
    </w:p>
    <w:p w:rsidR="001A5662" w:rsidRPr="001A5662" w:rsidRDefault="001A5662" w:rsidP="001A5662">
      <w:pPr>
        <w:spacing w:after="0" w:line="200" w:lineRule="exact"/>
        <w:rPr>
          <w:rFonts w:ascii="Times New Roman" w:eastAsia="Times New Roman" w:hAnsi="Times New Roman" w:cs="Arial"/>
          <w:sz w:val="20"/>
          <w:szCs w:val="20"/>
          <w:lang w:eastAsia="es-AR"/>
        </w:rPr>
      </w:pPr>
    </w:p>
    <w:p w:rsidR="001A5662" w:rsidRPr="001A5662" w:rsidRDefault="001A5662" w:rsidP="001A5662">
      <w:pPr>
        <w:spacing w:after="0" w:line="200" w:lineRule="exact"/>
        <w:rPr>
          <w:rFonts w:ascii="Times New Roman" w:eastAsia="Times New Roman" w:hAnsi="Times New Roman" w:cs="Arial"/>
          <w:sz w:val="20"/>
          <w:szCs w:val="20"/>
          <w:lang w:eastAsia="es-AR"/>
        </w:rPr>
      </w:pPr>
    </w:p>
    <w:p w:rsidR="001A5662" w:rsidRPr="001A5662" w:rsidRDefault="001A5662" w:rsidP="001A5662">
      <w:pPr>
        <w:spacing w:after="0" w:line="200" w:lineRule="exact"/>
        <w:rPr>
          <w:rFonts w:ascii="Times New Roman" w:eastAsia="Times New Roman" w:hAnsi="Times New Roman" w:cs="Arial"/>
          <w:sz w:val="20"/>
          <w:szCs w:val="20"/>
          <w:lang w:eastAsia="es-AR"/>
        </w:rPr>
      </w:pPr>
    </w:p>
    <w:p w:rsidR="001A5662" w:rsidRPr="001A5662" w:rsidRDefault="001A5662" w:rsidP="001A5662">
      <w:pPr>
        <w:spacing w:after="0" w:line="200" w:lineRule="exact"/>
        <w:rPr>
          <w:rFonts w:ascii="Times New Roman" w:eastAsia="Times New Roman" w:hAnsi="Times New Roman" w:cs="Arial"/>
          <w:sz w:val="20"/>
          <w:szCs w:val="20"/>
          <w:lang w:eastAsia="es-AR"/>
        </w:rPr>
      </w:pPr>
    </w:p>
    <w:p w:rsidR="001A5662" w:rsidRPr="001A5662" w:rsidRDefault="001A5662" w:rsidP="001A5662">
      <w:pPr>
        <w:spacing w:after="0" w:line="200" w:lineRule="exact"/>
        <w:rPr>
          <w:rFonts w:ascii="Times New Roman" w:eastAsia="Times New Roman" w:hAnsi="Times New Roman" w:cs="Arial"/>
          <w:sz w:val="20"/>
          <w:szCs w:val="20"/>
          <w:lang w:eastAsia="es-AR"/>
        </w:rPr>
      </w:pPr>
    </w:p>
    <w:p w:rsidR="001A5662" w:rsidRPr="001A5662" w:rsidRDefault="001A5662" w:rsidP="001A5662">
      <w:pPr>
        <w:spacing w:after="0" w:line="200" w:lineRule="exact"/>
        <w:rPr>
          <w:rFonts w:ascii="Times New Roman" w:eastAsia="Times New Roman" w:hAnsi="Times New Roman" w:cs="Arial"/>
          <w:sz w:val="20"/>
          <w:szCs w:val="20"/>
          <w:lang w:eastAsia="es-AR"/>
        </w:rPr>
      </w:pPr>
    </w:p>
    <w:p w:rsidR="001A5662" w:rsidRPr="001A5662" w:rsidRDefault="001A5662" w:rsidP="001A5662">
      <w:pPr>
        <w:spacing w:after="0" w:line="200" w:lineRule="exact"/>
        <w:rPr>
          <w:rFonts w:ascii="Times New Roman" w:eastAsia="Times New Roman" w:hAnsi="Times New Roman" w:cs="Arial"/>
          <w:sz w:val="20"/>
          <w:szCs w:val="20"/>
          <w:lang w:eastAsia="es-AR"/>
        </w:rPr>
      </w:pPr>
    </w:p>
    <w:p w:rsidR="001A5662" w:rsidRPr="001A5662" w:rsidRDefault="001A5662" w:rsidP="001A5662">
      <w:pPr>
        <w:spacing w:after="0" w:line="200" w:lineRule="exact"/>
        <w:rPr>
          <w:rFonts w:ascii="Times New Roman" w:eastAsia="Times New Roman" w:hAnsi="Times New Roman" w:cs="Arial"/>
          <w:sz w:val="20"/>
          <w:szCs w:val="20"/>
          <w:lang w:eastAsia="es-AR"/>
        </w:rPr>
      </w:pPr>
    </w:p>
    <w:p w:rsidR="001A5662" w:rsidRPr="001A5662" w:rsidRDefault="001A5662" w:rsidP="001A5662">
      <w:pPr>
        <w:spacing w:after="0" w:line="211" w:lineRule="exact"/>
        <w:rPr>
          <w:rFonts w:ascii="Times New Roman" w:eastAsia="Times New Roman" w:hAnsi="Times New Roman" w:cs="Arial"/>
          <w:sz w:val="20"/>
          <w:szCs w:val="20"/>
          <w:lang w:eastAsia="es-AR"/>
        </w:rPr>
      </w:pPr>
    </w:p>
    <w:p w:rsidR="001A5662" w:rsidRPr="001A5662" w:rsidRDefault="001A5662" w:rsidP="001A5662">
      <w:pPr>
        <w:spacing w:after="0" w:line="200" w:lineRule="exact"/>
        <w:rPr>
          <w:rFonts w:ascii="Times New Roman" w:eastAsia="Times New Roman" w:hAnsi="Times New Roman" w:cs="Arial"/>
          <w:sz w:val="20"/>
          <w:szCs w:val="20"/>
          <w:lang w:eastAsia="es-AR"/>
        </w:rPr>
      </w:pPr>
    </w:p>
    <w:p w:rsidR="001A5662" w:rsidRPr="001A5662" w:rsidRDefault="001A5662" w:rsidP="001A5662">
      <w:pPr>
        <w:spacing w:after="0" w:line="223" w:lineRule="exact"/>
        <w:rPr>
          <w:rFonts w:ascii="Times New Roman" w:eastAsia="Times New Roman" w:hAnsi="Times New Roman" w:cs="Arial"/>
          <w:sz w:val="20"/>
          <w:szCs w:val="20"/>
          <w:lang w:eastAsia="es-AR"/>
        </w:rPr>
      </w:pPr>
    </w:p>
    <w:p w:rsidR="001A5662" w:rsidRPr="001A5662" w:rsidRDefault="001A5662" w:rsidP="001A5662">
      <w:pPr>
        <w:spacing w:after="0" w:line="0" w:lineRule="atLeast"/>
        <w:ind w:left="260"/>
        <w:rPr>
          <w:rFonts w:ascii="Calibri" w:eastAsia="Calibri" w:hAnsi="Calibri" w:cs="Arial"/>
          <w:b/>
          <w:szCs w:val="20"/>
          <w:lang w:eastAsia="es-AR"/>
        </w:rPr>
      </w:pPr>
      <w:r w:rsidRPr="001A5662">
        <w:rPr>
          <w:rFonts w:ascii="Calibri" w:eastAsia="Calibri" w:hAnsi="Calibri" w:cs="Arial"/>
          <w:b/>
          <w:szCs w:val="20"/>
          <w:lang w:eastAsia="es-AR"/>
        </w:rPr>
        <w:t>Figura 9. Algunos tipos representativos de bacterias</w:t>
      </w:r>
    </w:p>
    <w:p w:rsidR="001A5662" w:rsidRPr="001A5662" w:rsidRDefault="001A5662" w:rsidP="001A5662">
      <w:pPr>
        <w:spacing w:after="0" w:line="168" w:lineRule="exact"/>
        <w:rPr>
          <w:rFonts w:ascii="Times New Roman" w:eastAsia="Times New Roman" w:hAnsi="Times New Roman" w:cs="Arial"/>
          <w:sz w:val="20"/>
          <w:szCs w:val="20"/>
          <w:lang w:eastAsia="es-AR"/>
        </w:rPr>
      </w:pPr>
    </w:p>
    <w:tbl>
      <w:tblPr>
        <w:tblW w:w="0" w:type="auto"/>
        <w:tblInd w:w="140" w:type="dxa"/>
        <w:tblLayout w:type="fixed"/>
        <w:tblCellMar>
          <w:left w:w="0" w:type="dxa"/>
          <w:right w:w="0" w:type="dxa"/>
        </w:tblCellMar>
        <w:tblLook w:val="0000" w:firstRow="0" w:lastRow="0" w:firstColumn="0" w:lastColumn="0" w:noHBand="0" w:noVBand="0"/>
      </w:tblPr>
      <w:tblGrid>
        <w:gridCol w:w="3080"/>
        <w:gridCol w:w="2780"/>
        <w:gridCol w:w="2880"/>
      </w:tblGrid>
      <w:tr w:rsidR="001A5662" w:rsidRPr="001A5662" w:rsidTr="00A771A8">
        <w:trPr>
          <w:trHeight w:val="3073"/>
        </w:trPr>
        <w:tc>
          <w:tcPr>
            <w:tcW w:w="3080" w:type="dxa"/>
            <w:tcBorders>
              <w:top w:val="single" w:sz="8" w:space="0" w:color="auto"/>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4"/>
                <w:szCs w:val="20"/>
                <w:lang w:eastAsia="es-AR"/>
              </w:rPr>
            </w:pPr>
          </w:p>
        </w:tc>
        <w:tc>
          <w:tcPr>
            <w:tcW w:w="2780" w:type="dxa"/>
            <w:tcBorders>
              <w:top w:val="single" w:sz="8" w:space="0" w:color="auto"/>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4"/>
                <w:szCs w:val="20"/>
                <w:lang w:eastAsia="es-AR"/>
              </w:rPr>
            </w:pPr>
          </w:p>
        </w:tc>
        <w:tc>
          <w:tcPr>
            <w:tcW w:w="2880" w:type="dxa"/>
            <w:tcBorders>
              <w:top w:val="single" w:sz="8" w:space="0" w:color="auto"/>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4"/>
                <w:szCs w:val="20"/>
                <w:lang w:eastAsia="es-AR"/>
              </w:rPr>
            </w:pPr>
          </w:p>
        </w:tc>
      </w:tr>
      <w:tr w:rsidR="001A5662" w:rsidRPr="001A5662" w:rsidTr="00A771A8">
        <w:trPr>
          <w:trHeight w:val="227"/>
        </w:trPr>
        <w:tc>
          <w:tcPr>
            <w:tcW w:w="3080" w:type="dxa"/>
            <w:tcBorders>
              <w:right w:val="single" w:sz="8" w:space="0" w:color="auto"/>
            </w:tcBorders>
            <w:shd w:val="clear" w:color="auto" w:fill="auto"/>
            <w:vAlign w:val="bottom"/>
          </w:tcPr>
          <w:p w:rsidR="001A5662" w:rsidRPr="001A5662" w:rsidRDefault="001A5662" w:rsidP="001A5662">
            <w:pPr>
              <w:spacing w:after="0" w:line="227" w:lineRule="exact"/>
              <w:ind w:left="920"/>
              <w:rPr>
                <w:rFonts w:ascii="Calibri" w:eastAsia="Calibri" w:hAnsi="Calibri" w:cs="Arial"/>
                <w:b/>
                <w:i/>
                <w:sz w:val="20"/>
                <w:szCs w:val="20"/>
                <w:lang w:eastAsia="es-AR"/>
              </w:rPr>
            </w:pPr>
            <w:r w:rsidRPr="001A5662">
              <w:rPr>
                <w:rFonts w:ascii="Calibri" w:eastAsia="Calibri" w:hAnsi="Calibri" w:cs="Arial"/>
                <w:b/>
                <w:i/>
                <w:sz w:val="20"/>
                <w:szCs w:val="20"/>
                <w:lang w:eastAsia="es-AR"/>
              </w:rPr>
              <w:t>Staphylococcus</w:t>
            </w:r>
          </w:p>
        </w:tc>
        <w:tc>
          <w:tcPr>
            <w:tcW w:w="2780" w:type="dxa"/>
            <w:tcBorders>
              <w:right w:val="single" w:sz="8" w:space="0" w:color="auto"/>
            </w:tcBorders>
            <w:shd w:val="clear" w:color="auto" w:fill="auto"/>
            <w:vAlign w:val="bottom"/>
          </w:tcPr>
          <w:p w:rsidR="001A5662" w:rsidRPr="001A5662" w:rsidRDefault="001A5662" w:rsidP="001A5662">
            <w:pPr>
              <w:spacing w:after="0" w:line="227" w:lineRule="exact"/>
              <w:ind w:left="1140"/>
              <w:rPr>
                <w:rFonts w:ascii="Calibri" w:eastAsia="Calibri" w:hAnsi="Calibri" w:cs="Arial"/>
                <w:b/>
                <w:i/>
                <w:sz w:val="20"/>
                <w:szCs w:val="20"/>
                <w:lang w:eastAsia="es-AR"/>
              </w:rPr>
            </w:pPr>
            <w:r w:rsidRPr="001A5662">
              <w:rPr>
                <w:rFonts w:ascii="Calibri" w:eastAsia="Calibri" w:hAnsi="Calibri" w:cs="Arial"/>
                <w:b/>
                <w:i/>
                <w:sz w:val="20"/>
                <w:szCs w:val="20"/>
                <w:lang w:eastAsia="es-AR"/>
              </w:rPr>
              <w:t>Vibrio</w:t>
            </w:r>
          </w:p>
        </w:tc>
        <w:tc>
          <w:tcPr>
            <w:tcW w:w="2880" w:type="dxa"/>
            <w:shd w:val="clear" w:color="auto" w:fill="auto"/>
            <w:vAlign w:val="bottom"/>
          </w:tcPr>
          <w:p w:rsidR="001A5662" w:rsidRPr="001A5662" w:rsidRDefault="001A5662" w:rsidP="001A5662">
            <w:pPr>
              <w:spacing w:after="0" w:line="227" w:lineRule="exact"/>
              <w:ind w:left="860"/>
              <w:rPr>
                <w:rFonts w:ascii="Calibri" w:eastAsia="Calibri" w:hAnsi="Calibri" w:cs="Arial"/>
                <w:b/>
                <w:i/>
                <w:sz w:val="20"/>
                <w:szCs w:val="20"/>
                <w:lang w:eastAsia="es-AR"/>
              </w:rPr>
            </w:pPr>
            <w:r w:rsidRPr="001A5662">
              <w:rPr>
                <w:rFonts w:ascii="Calibri" w:eastAsia="Calibri" w:hAnsi="Calibri" w:cs="Arial"/>
                <w:b/>
                <w:i/>
                <w:sz w:val="20"/>
                <w:szCs w:val="20"/>
                <w:lang w:eastAsia="es-AR"/>
              </w:rPr>
              <w:t>Cianobacteria</w:t>
            </w:r>
          </w:p>
        </w:tc>
      </w:tr>
      <w:tr w:rsidR="001A5662" w:rsidRPr="001A5662" w:rsidTr="00A771A8">
        <w:trPr>
          <w:trHeight w:val="610"/>
        </w:trPr>
        <w:tc>
          <w:tcPr>
            <w:tcW w:w="308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4"/>
                <w:szCs w:val="20"/>
                <w:lang w:eastAsia="es-AR"/>
              </w:rPr>
            </w:pPr>
          </w:p>
        </w:tc>
        <w:tc>
          <w:tcPr>
            <w:tcW w:w="278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4"/>
                <w:szCs w:val="20"/>
                <w:lang w:eastAsia="es-AR"/>
              </w:rPr>
            </w:pPr>
          </w:p>
        </w:tc>
        <w:tc>
          <w:tcPr>
            <w:tcW w:w="288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4"/>
                <w:szCs w:val="20"/>
                <w:lang w:eastAsia="es-AR"/>
              </w:rPr>
            </w:pPr>
          </w:p>
        </w:tc>
      </w:tr>
    </w:tbl>
    <w:p w:rsidR="001A5662" w:rsidRPr="001A5662" w:rsidRDefault="001A5662" w:rsidP="001A5662">
      <w:pPr>
        <w:spacing w:after="0" w:line="20" w:lineRule="exact"/>
        <w:rPr>
          <w:rFonts w:ascii="Times New Roman" w:eastAsia="Times New Roman" w:hAnsi="Times New Roman" w:cs="Arial"/>
          <w:sz w:val="20"/>
          <w:szCs w:val="20"/>
          <w:lang w:eastAsia="es-AR"/>
        </w:rPr>
      </w:pPr>
      <w:r>
        <w:rPr>
          <w:rFonts w:ascii="Times New Roman" w:eastAsia="Times New Roman" w:hAnsi="Times New Roman" w:cs="Arial"/>
          <w:noProof/>
          <w:sz w:val="24"/>
          <w:szCs w:val="20"/>
          <w:lang w:eastAsia="es-AR"/>
        </w:rPr>
        <w:drawing>
          <wp:anchor distT="0" distB="0" distL="114300" distR="114300" simplePos="0" relativeHeight="251671552" behindDoc="1" locked="0" layoutInCell="1" allowOverlap="1">
            <wp:simplePos x="0" y="0"/>
            <wp:positionH relativeFrom="column">
              <wp:posOffset>335280</wp:posOffset>
            </wp:positionH>
            <wp:positionV relativeFrom="paragraph">
              <wp:posOffset>-2494915</wp:posOffset>
            </wp:positionV>
            <wp:extent cx="5165090" cy="182118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5090" cy="1821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eastAsia="es-AR"/>
        </w:rPr>
        <w:drawing>
          <wp:anchor distT="0" distB="0" distL="114300" distR="114300" simplePos="0" relativeHeight="251672576" behindDoc="1" locked="0" layoutInCell="1" allowOverlap="1">
            <wp:simplePos x="0" y="0"/>
            <wp:positionH relativeFrom="column">
              <wp:posOffset>335280</wp:posOffset>
            </wp:positionH>
            <wp:positionV relativeFrom="paragraph">
              <wp:posOffset>-2494915</wp:posOffset>
            </wp:positionV>
            <wp:extent cx="5165090" cy="1821180"/>
            <wp:effectExtent l="0" t="0" r="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5090" cy="1821180"/>
                    </a:xfrm>
                    <a:prstGeom prst="rect">
                      <a:avLst/>
                    </a:prstGeom>
                    <a:noFill/>
                  </pic:spPr>
                </pic:pic>
              </a:graphicData>
            </a:graphic>
            <wp14:sizeRelH relativeFrom="page">
              <wp14:pctWidth>0</wp14:pctWidth>
            </wp14:sizeRelH>
            <wp14:sizeRelV relativeFrom="page">
              <wp14:pctHeight>0</wp14:pctHeight>
            </wp14:sizeRelV>
          </wp:anchor>
        </w:drawing>
      </w:r>
    </w:p>
    <w:p w:rsidR="001A5662" w:rsidRPr="001A5662" w:rsidRDefault="00C70B2C" w:rsidP="001A5662">
      <w:pPr>
        <w:spacing w:after="0" w:line="0" w:lineRule="atLeast"/>
        <w:ind w:left="20"/>
        <w:rPr>
          <w:rFonts w:ascii="Times New Roman" w:eastAsia="Times New Roman" w:hAnsi="Times New Roman" w:cs="Arial"/>
          <w:sz w:val="20"/>
          <w:szCs w:val="20"/>
          <w:lang w:eastAsia="es-AR"/>
        </w:rPr>
      </w:pPr>
      <w:r>
        <w:t xml:space="preserve">            </w:t>
      </w:r>
    </w:p>
    <w:tbl>
      <w:tblPr>
        <w:tblW w:w="0" w:type="auto"/>
        <w:tblInd w:w="150" w:type="dxa"/>
        <w:tblLayout w:type="fixed"/>
        <w:tblCellMar>
          <w:left w:w="0" w:type="dxa"/>
          <w:right w:w="0" w:type="dxa"/>
        </w:tblCellMar>
        <w:tblLook w:val="0000" w:firstRow="0" w:lastRow="0" w:firstColumn="0" w:lastColumn="0" w:noHBand="0" w:noVBand="0"/>
      </w:tblPr>
      <w:tblGrid>
        <w:gridCol w:w="3080"/>
        <w:gridCol w:w="2780"/>
        <w:gridCol w:w="2900"/>
      </w:tblGrid>
      <w:tr w:rsidR="001A5662" w:rsidRPr="001A5662" w:rsidTr="00A771A8">
        <w:trPr>
          <w:trHeight w:val="3262"/>
        </w:trPr>
        <w:tc>
          <w:tcPr>
            <w:tcW w:w="3080" w:type="dxa"/>
            <w:tcBorders>
              <w:top w:val="single" w:sz="8" w:space="0" w:color="auto"/>
              <w:left w:val="single" w:sz="8" w:space="0" w:color="auto"/>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4"/>
                <w:szCs w:val="20"/>
                <w:lang w:eastAsia="es-AR"/>
              </w:rPr>
            </w:pPr>
          </w:p>
        </w:tc>
        <w:tc>
          <w:tcPr>
            <w:tcW w:w="2780" w:type="dxa"/>
            <w:tcBorders>
              <w:top w:val="single" w:sz="8" w:space="0" w:color="auto"/>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4"/>
                <w:szCs w:val="20"/>
                <w:lang w:eastAsia="es-AR"/>
              </w:rPr>
            </w:pPr>
          </w:p>
        </w:tc>
        <w:tc>
          <w:tcPr>
            <w:tcW w:w="2900" w:type="dxa"/>
            <w:tcBorders>
              <w:top w:val="single" w:sz="8" w:space="0" w:color="auto"/>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4"/>
                <w:szCs w:val="20"/>
                <w:lang w:eastAsia="es-AR"/>
              </w:rPr>
            </w:pPr>
          </w:p>
        </w:tc>
      </w:tr>
      <w:tr w:rsidR="001A5662" w:rsidRPr="001A5662" w:rsidTr="00A771A8">
        <w:trPr>
          <w:trHeight w:val="227"/>
        </w:trPr>
        <w:tc>
          <w:tcPr>
            <w:tcW w:w="3080" w:type="dxa"/>
            <w:tcBorders>
              <w:left w:val="single" w:sz="8" w:space="0" w:color="auto"/>
              <w:right w:val="single" w:sz="8" w:space="0" w:color="auto"/>
            </w:tcBorders>
            <w:shd w:val="clear" w:color="auto" w:fill="auto"/>
            <w:vAlign w:val="bottom"/>
          </w:tcPr>
          <w:p w:rsidR="001A5662" w:rsidRPr="001A5662" w:rsidRDefault="001A5662" w:rsidP="001A5662">
            <w:pPr>
              <w:spacing w:after="0" w:line="227" w:lineRule="exact"/>
              <w:ind w:left="920"/>
              <w:rPr>
                <w:rFonts w:ascii="Calibri" w:eastAsia="Calibri" w:hAnsi="Calibri" w:cs="Arial"/>
                <w:b/>
                <w:i/>
                <w:sz w:val="20"/>
                <w:szCs w:val="20"/>
                <w:lang w:eastAsia="es-AR"/>
              </w:rPr>
            </w:pPr>
            <w:r w:rsidRPr="001A5662">
              <w:rPr>
                <w:rFonts w:ascii="Calibri" w:eastAsia="Calibri" w:hAnsi="Calibri" w:cs="Arial"/>
                <w:b/>
                <w:i/>
                <w:sz w:val="20"/>
                <w:szCs w:val="20"/>
                <w:lang w:eastAsia="es-AR"/>
              </w:rPr>
              <w:t>Agrobacterium</w:t>
            </w:r>
          </w:p>
        </w:tc>
        <w:tc>
          <w:tcPr>
            <w:tcW w:w="2780" w:type="dxa"/>
            <w:tcBorders>
              <w:right w:val="single" w:sz="8" w:space="0" w:color="auto"/>
            </w:tcBorders>
            <w:shd w:val="clear" w:color="auto" w:fill="auto"/>
            <w:vAlign w:val="bottom"/>
          </w:tcPr>
          <w:p w:rsidR="001A5662" w:rsidRPr="001A5662" w:rsidRDefault="001A5662" w:rsidP="001A5662">
            <w:pPr>
              <w:spacing w:after="0" w:line="227" w:lineRule="exact"/>
              <w:ind w:left="840"/>
              <w:rPr>
                <w:rFonts w:ascii="Calibri" w:eastAsia="Calibri" w:hAnsi="Calibri" w:cs="Arial"/>
                <w:b/>
                <w:i/>
                <w:sz w:val="20"/>
                <w:szCs w:val="20"/>
                <w:lang w:eastAsia="es-AR"/>
              </w:rPr>
            </w:pPr>
            <w:r w:rsidRPr="001A5662">
              <w:rPr>
                <w:rFonts w:ascii="Calibri" w:eastAsia="Calibri" w:hAnsi="Calibri" w:cs="Arial"/>
                <w:b/>
                <w:i/>
                <w:sz w:val="20"/>
                <w:szCs w:val="20"/>
                <w:lang w:eastAsia="es-AR"/>
              </w:rPr>
              <w:t>Nitrosomona</w:t>
            </w:r>
          </w:p>
        </w:tc>
        <w:tc>
          <w:tcPr>
            <w:tcW w:w="2900" w:type="dxa"/>
            <w:tcBorders>
              <w:right w:val="single" w:sz="8" w:space="0" w:color="auto"/>
            </w:tcBorders>
            <w:shd w:val="clear" w:color="auto" w:fill="auto"/>
            <w:vAlign w:val="bottom"/>
          </w:tcPr>
          <w:p w:rsidR="001A5662" w:rsidRPr="001A5662" w:rsidRDefault="001A5662" w:rsidP="001A5662">
            <w:pPr>
              <w:spacing w:after="0" w:line="227" w:lineRule="exact"/>
              <w:ind w:left="940"/>
              <w:rPr>
                <w:rFonts w:ascii="Calibri" w:eastAsia="Calibri" w:hAnsi="Calibri" w:cs="Arial"/>
                <w:b/>
                <w:i/>
                <w:sz w:val="20"/>
                <w:szCs w:val="20"/>
                <w:lang w:eastAsia="es-AR"/>
              </w:rPr>
            </w:pPr>
            <w:r w:rsidRPr="001A5662">
              <w:rPr>
                <w:rFonts w:ascii="Calibri" w:eastAsia="Calibri" w:hAnsi="Calibri" w:cs="Arial"/>
                <w:b/>
                <w:i/>
                <w:sz w:val="20"/>
                <w:szCs w:val="20"/>
                <w:lang w:eastAsia="es-AR"/>
              </w:rPr>
              <w:t>Espiroqueta</w:t>
            </w:r>
          </w:p>
        </w:tc>
      </w:tr>
      <w:tr w:rsidR="001A5662" w:rsidRPr="001A5662" w:rsidTr="00A771A8">
        <w:trPr>
          <w:trHeight w:val="610"/>
        </w:trPr>
        <w:tc>
          <w:tcPr>
            <w:tcW w:w="3080" w:type="dxa"/>
            <w:tcBorders>
              <w:left w:val="single" w:sz="8" w:space="0" w:color="auto"/>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4"/>
                <w:szCs w:val="20"/>
                <w:lang w:eastAsia="es-AR"/>
              </w:rPr>
            </w:pPr>
          </w:p>
        </w:tc>
        <w:tc>
          <w:tcPr>
            <w:tcW w:w="278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4"/>
                <w:szCs w:val="20"/>
                <w:lang w:eastAsia="es-AR"/>
              </w:rPr>
            </w:pPr>
          </w:p>
        </w:tc>
        <w:tc>
          <w:tcPr>
            <w:tcW w:w="290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4"/>
                <w:szCs w:val="20"/>
                <w:lang w:eastAsia="es-AR"/>
              </w:rPr>
            </w:pPr>
          </w:p>
        </w:tc>
      </w:tr>
    </w:tbl>
    <w:p w:rsidR="001A5662" w:rsidRPr="001A5662" w:rsidRDefault="001A5662" w:rsidP="001A5662">
      <w:pPr>
        <w:spacing w:after="0" w:line="20" w:lineRule="exact"/>
        <w:rPr>
          <w:rFonts w:ascii="Times New Roman" w:eastAsia="Times New Roman" w:hAnsi="Times New Roman" w:cs="Arial"/>
          <w:sz w:val="20"/>
          <w:szCs w:val="20"/>
          <w:lang w:eastAsia="es-AR"/>
        </w:rPr>
      </w:pPr>
      <w:r>
        <w:rPr>
          <w:rFonts w:ascii="Times New Roman" w:eastAsia="Times New Roman" w:hAnsi="Times New Roman" w:cs="Arial"/>
          <w:noProof/>
          <w:sz w:val="24"/>
          <w:szCs w:val="20"/>
          <w:lang w:eastAsia="es-AR"/>
        </w:rPr>
        <w:drawing>
          <wp:anchor distT="0" distB="0" distL="114300" distR="114300" simplePos="0" relativeHeight="251674624" behindDoc="1" locked="0" layoutInCell="1" allowOverlap="1">
            <wp:simplePos x="0" y="0"/>
            <wp:positionH relativeFrom="column">
              <wp:posOffset>207010</wp:posOffset>
            </wp:positionH>
            <wp:positionV relativeFrom="paragraph">
              <wp:posOffset>-2609215</wp:posOffset>
            </wp:positionV>
            <wp:extent cx="5260340" cy="19431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0340" cy="1943100"/>
                    </a:xfrm>
                    <a:prstGeom prst="rect">
                      <a:avLst/>
                    </a:prstGeom>
                    <a:noFill/>
                  </pic:spPr>
                </pic:pic>
              </a:graphicData>
            </a:graphic>
            <wp14:sizeRelH relativeFrom="page">
              <wp14:pctWidth>0</wp14:pctWidth>
            </wp14:sizeRelH>
            <wp14:sizeRelV relativeFrom="page">
              <wp14:pctHeight>0</wp14:pctHeight>
            </wp14:sizeRelV>
          </wp:anchor>
        </w:drawing>
      </w:r>
    </w:p>
    <w:p w:rsidR="001A5662" w:rsidRDefault="001A5662" w:rsidP="002059BD">
      <w:pPr>
        <w:spacing w:after="0" w:line="0" w:lineRule="atLeast"/>
        <w:ind w:left="20"/>
      </w:pPr>
    </w:p>
    <w:p w:rsidR="001A5662" w:rsidRDefault="001A5662" w:rsidP="002059BD">
      <w:pPr>
        <w:spacing w:after="0" w:line="0" w:lineRule="atLeast"/>
        <w:ind w:left="20"/>
      </w:pPr>
    </w:p>
    <w:p w:rsidR="001A5662" w:rsidRDefault="001A5662" w:rsidP="002059BD">
      <w:pPr>
        <w:spacing w:after="0" w:line="0" w:lineRule="atLeast"/>
        <w:ind w:left="20"/>
      </w:pPr>
    </w:p>
    <w:p w:rsidR="001A5662" w:rsidRDefault="001A5662" w:rsidP="002059BD">
      <w:pPr>
        <w:spacing w:after="0" w:line="0" w:lineRule="atLeast"/>
        <w:ind w:left="20"/>
      </w:pPr>
    </w:p>
    <w:p w:rsidR="001A5662" w:rsidRDefault="001A5662" w:rsidP="002059BD">
      <w:pPr>
        <w:spacing w:after="0" w:line="0" w:lineRule="atLeast"/>
        <w:ind w:left="20"/>
      </w:pPr>
    </w:p>
    <w:p w:rsidR="001A5662" w:rsidRDefault="001A5662" w:rsidP="002059BD">
      <w:pPr>
        <w:spacing w:after="0" w:line="0" w:lineRule="atLeast"/>
        <w:ind w:left="20"/>
      </w:pPr>
    </w:p>
    <w:p w:rsidR="009F2EC4" w:rsidRPr="000C0A08" w:rsidRDefault="009F2EC4" w:rsidP="001A5662">
      <w:pPr>
        <w:pBdr>
          <w:top w:val="single" w:sz="4" w:space="1" w:color="auto"/>
          <w:left w:val="single" w:sz="4" w:space="4" w:color="auto"/>
          <w:bottom w:val="single" w:sz="4" w:space="1" w:color="auto"/>
          <w:right w:val="single" w:sz="4" w:space="4" w:color="auto"/>
        </w:pBdr>
        <w:shd w:val="clear" w:color="auto" w:fill="00FF00"/>
        <w:rPr>
          <w:sz w:val="24"/>
          <w:szCs w:val="24"/>
        </w:rPr>
      </w:pPr>
      <w:r>
        <w:rPr>
          <w:b/>
          <w:sz w:val="24"/>
          <w:szCs w:val="24"/>
        </w:rPr>
        <w:lastRenderedPageBreak/>
        <w:t>Actividad N°3</w:t>
      </w:r>
      <w:r w:rsidRPr="00834383">
        <w:rPr>
          <w:sz w:val="28"/>
          <w:szCs w:val="28"/>
        </w:rPr>
        <w:t>:</w:t>
      </w:r>
      <w:r>
        <w:rPr>
          <w:sz w:val="28"/>
          <w:szCs w:val="28"/>
        </w:rPr>
        <w:t xml:space="preserve"> </w:t>
      </w:r>
      <w:r w:rsidR="001A5662">
        <w:rPr>
          <w:rFonts w:ascii="Arial Narrow" w:eastAsia="Arial Narrow" w:hAnsi="Arial Narrow"/>
          <w:b/>
          <w:sz w:val="24"/>
        </w:rPr>
        <w:t>Análisis de curva de crecimiento bacteriano y sus consecuencias</w:t>
      </w:r>
    </w:p>
    <w:p w:rsidR="001A5662" w:rsidRPr="002B4DEA" w:rsidRDefault="001A5662" w:rsidP="001A5662">
      <w:pPr>
        <w:rPr>
          <w:rFonts w:cstheme="minorHAnsi"/>
        </w:rPr>
      </w:pPr>
      <w:r w:rsidRPr="002B4DEA">
        <w:rPr>
          <w:rFonts w:cstheme="minorHAnsi"/>
        </w:rPr>
        <w:t>La siguiente es una típica curva de crecimiento bacteriano, la que se obtiene tras inocular o sembrar un medio de cultivo con un pequeño número de bacterias.</w:t>
      </w:r>
    </w:p>
    <w:p w:rsidR="00516098" w:rsidRDefault="001A5662" w:rsidP="009F2EC4">
      <w:pPr>
        <w:rPr>
          <w:rFonts w:ascii="Comic Sans MS" w:hAnsi="Comic Sans MS"/>
        </w:rPr>
      </w:pPr>
      <w:r w:rsidRPr="001A5662">
        <w:rPr>
          <w:rFonts w:ascii="Comic Sans MS" w:hAnsi="Comic Sans MS"/>
          <w:noProof/>
        </w:rPr>
        <mc:AlternateContent>
          <mc:Choice Requires="wps">
            <w:drawing>
              <wp:anchor distT="0" distB="0" distL="114300" distR="114300" simplePos="0" relativeHeight="251676672" behindDoc="0" locked="0" layoutInCell="1" allowOverlap="1" wp14:editId="36B11C9B">
                <wp:simplePos x="0" y="0"/>
                <wp:positionH relativeFrom="column">
                  <wp:align>center</wp:align>
                </wp:positionH>
                <wp:positionV relativeFrom="paragraph">
                  <wp:posOffset>0</wp:posOffset>
                </wp:positionV>
                <wp:extent cx="4991100" cy="4248150"/>
                <wp:effectExtent l="0" t="0" r="17145" b="1905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4248150"/>
                        </a:xfrm>
                        <a:prstGeom prst="rect">
                          <a:avLst/>
                        </a:prstGeom>
                        <a:solidFill>
                          <a:srgbClr val="FFFFFF"/>
                        </a:solidFill>
                        <a:ln w="9525">
                          <a:solidFill>
                            <a:srgbClr val="000000"/>
                          </a:solidFill>
                          <a:miter lim="800000"/>
                          <a:headEnd/>
                          <a:tailEnd/>
                        </a:ln>
                      </wps:spPr>
                      <wps:txbx>
                        <w:txbxContent>
                          <w:p w:rsidR="001A5662" w:rsidRDefault="001A5662">
                            <w:r>
                              <w:rPr>
                                <w:noProof/>
                                <w:lang w:eastAsia="es-AR"/>
                              </w:rPr>
                              <w:drawing>
                                <wp:inline distT="0" distB="0" distL="0" distR="0">
                                  <wp:extent cx="4791075" cy="39624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075" cy="39624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393pt;height:334.5pt;z-index:251676672;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">
                <v:textbox>
                  <w:txbxContent>
                    <w:p w:rsidR="001A5662" w:rsidRDefault="001A5662">
                      <w:r>
                        <w:rPr>
                          <w:noProof/>
                          <w:lang w:eastAsia="es-AR"/>
                        </w:rPr>
                        <w:drawing>
                          <wp:inline distT="0" distB="0" distL="0" distR="0">
                            <wp:extent cx="4791075" cy="39624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075" cy="3962400"/>
                                    </a:xfrm>
                                    <a:prstGeom prst="rect">
                                      <a:avLst/>
                                    </a:prstGeom>
                                    <a:noFill/>
                                    <a:ln>
                                      <a:noFill/>
                                    </a:ln>
                                  </pic:spPr>
                                </pic:pic>
                              </a:graphicData>
                            </a:graphic>
                          </wp:inline>
                        </w:drawing>
                      </w:r>
                    </w:p>
                  </w:txbxContent>
                </v:textbox>
              </v:shape>
            </w:pict>
          </mc:Fallback>
        </mc:AlternateContent>
      </w:r>
    </w:p>
    <w:p w:rsidR="001A5662" w:rsidRDefault="001A5662" w:rsidP="009F2EC4">
      <w:pPr>
        <w:rPr>
          <w:rFonts w:ascii="Comic Sans MS" w:hAnsi="Comic Sans MS"/>
        </w:rPr>
      </w:pPr>
    </w:p>
    <w:p w:rsidR="001A5662" w:rsidRDefault="001A5662" w:rsidP="009F2EC4">
      <w:pPr>
        <w:rPr>
          <w:rFonts w:ascii="Comic Sans MS" w:hAnsi="Comic Sans MS"/>
        </w:rPr>
      </w:pPr>
    </w:p>
    <w:p w:rsidR="001A5662" w:rsidRDefault="001A5662" w:rsidP="009F2EC4">
      <w:pPr>
        <w:rPr>
          <w:rFonts w:ascii="Comic Sans MS" w:hAnsi="Comic Sans MS"/>
        </w:rPr>
      </w:pPr>
    </w:p>
    <w:p w:rsidR="001A5662" w:rsidRDefault="001A5662" w:rsidP="009F2EC4">
      <w:pPr>
        <w:rPr>
          <w:rFonts w:ascii="Comic Sans MS" w:hAnsi="Comic Sans MS"/>
        </w:rPr>
      </w:pPr>
    </w:p>
    <w:p w:rsidR="001A5662" w:rsidRDefault="001A5662" w:rsidP="009F2EC4">
      <w:pPr>
        <w:rPr>
          <w:rFonts w:ascii="Comic Sans MS" w:hAnsi="Comic Sans MS"/>
        </w:rPr>
      </w:pPr>
    </w:p>
    <w:p w:rsidR="001A5662" w:rsidRDefault="001A5662" w:rsidP="009F2EC4">
      <w:pPr>
        <w:rPr>
          <w:rFonts w:ascii="Comic Sans MS" w:hAnsi="Comic Sans MS"/>
        </w:rPr>
      </w:pPr>
    </w:p>
    <w:p w:rsidR="001A5662" w:rsidRDefault="001A5662" w:rsidP="009F2EC4">
      <w:pPr>
        <w:rPr>
          <w:rFonts w:ascii="Comic Sans MS" w:hAnsi="Comic Sans MS"/>
        </w:rPr>
      </w:pPr>
    </w:p>
    <w:p w:rsidR="001A5662" w:rsidRDefault="001A5662" w:rsidP="009F2EC4">
      <w:pPr>
        <w:rPr>
          <w:rFonts w:ascii="Comic Sans MS" w:hAnsi="Comic Sans MS"/>
        </w:rPr>
      </w:pPr>
    </w:p>
    <w:p w:rsidR="001A5662" w:rsidRDefault="001A5662" w:rsidP="009F2EC4">
      <w:pPr>
        <w:rPr>
          <w:rFonts w:ascii="Comic Sans MS" w:hAnsi="Comic Sans MS"/>
        </w:rPr>
      </w:pPr>
    </w:p>
    <w:p w:rsidR="001A5662" w:rsidRDefault="001A5662" w:rsidP="009F2EC4">
      <w:pPr>
        <w:rPr>
          <w:rFonts w:ascii="Comic Sans MS" w:hAnsi="Comic Sans MS"/>
        </w:rPr>
      </w:pPr>
    </w:p>
    <w:p w:rsidR="001A5662" w:rsidRDefault="001A5662" w:rsidP="009F2EC4">
      <w:pPr>
        <w:rPr>
          <w:rFonts w:ascii="Comic Sans MS" w:hAnsi="Comic Sans MS"/>
        </w:rPr>
      </w:pPr>
    </w:p>
    <w:p w:rsidR="001A5662" w:rsidRDefault="001A5662" w:rsidP="009F2EC4">
      <w:pPr>
        <w:rPr>
          <w:rFonts w:ascii="Comic Sans MS" w:hAnsi="Comic Sans MS"/>
        </w:rPr>
      </w:pPr>
    </w:p>
    <w:p w:rsidR="001A5662" w:rsidRPr="001A5662" w:rsidRDefault="001A5662" w:rsidP="001A5662">
      <w:pPr>
        <w:numPr>
          <w:ilvl w:val="0"/>
          <w:numId w:val="26"/>
        </w:numPr>
        <w:tabs>
          <w:tab w:val="left" w:pos="620"/>
        </w:tabs>
        <w:spacing w:after="0" w:line="238" w:lineRule="auto"/>
        <w:ind w:left="620" w:right="1320" w:hanging="358"/>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Describe e interpreta el comportamiento de la curva en cada una de las etapas del crecimiento bacteriano: latencia, logarítmica o exponencial, estacionaria y declinativa.</w:t>
      </w:r>
    </w:p>
    <w:p w:rsidR="001A5662" w:rsidRPr="001A5662" w:rsidRDefault="001A5662" w:rsidP="001A5662">
      <w:pPr>
        <w:spacing w:after="0" w:line="123" w:lineRule="exact"/>
        <w:rPr>
          <w:rFonts w:ascii="Arial Narrow" w:eastAsia="Arial Narrow" w:hAnsi="Arial Narrow" w:cs="Arial"/>
          <w:sz w:val="20"/>
          <w:szCs w:val="20"/>
          <w:lang w:eastAsia="es-AR"/>
        </w:rPr>
      </w:pPr>
    </w:p>
    <w:p w:rsidR="001A5662" w:rsidRPr="001A5662" w:rsidRDefault="001A5662" w:rsidP="001A5662">
      <w:pPr>
        <w:numPr>
          <w:ilvl w:val="0"/>
          <w:numId w:val="26"/>
        </w:numPr>
        <w:tabs>
          <w:tab w:val="left" w:pos="620"/>
        </w:tabs>
        <w:spacing w:after="0" w:line="239" w:lineRule="auto"/>
        <w:ind w:left="620" w:right="1320" w:hanging="358"/>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¿Sería posible que un cultivo de células eucariontes proliferaran de la misma manera? Justifica</w:t>
      </w:r>
    </w:p>
    <w:p w:rsidR="001A5662" w:rsidRPr="001A5662" w:rsidRDefault="001A5662" w:rsidP="001A5662">
      <w:pPr>
        <w:spacing w:after="0" w:line="123" w:lineRule="exact"/>
        <w:rPr>
          <w:rFonts w:ascii="Arial Narrow" w:eastAsia="Arial Narrow" w:hAnsi="Arial Narrow" w:cs="Arial"/>
          <w:sz w:val="20"/>
          <w:szCs w:val="20"/>
          <w:lang w:eastAsia="es-AR"/>
        </w:rPr>
      </w:pPr>
    </w:p>
    <w:p w:rsidR="001A5662" w:rsidRPr="001A5662" w:rsidRDefault="001A5662" w:rsidP="001A5662">
      <w:pPr>
        <w:numPr>
          <w:ilvl w:val="0"/>
          <w:numId w:val="26"/>
        </w:numPr>
        <w:tabs>
          <w:tab w:val="left" w:pos="620"/>
        </w:tabs>
        <w:spacing w:after="0" w:line="239" w:lineRule="auto"/>
        <w:ind w:left="620" w:right="1320" w:hanging="358"/>
        <w:jc w:val="both"/>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Elabora tu propia curva de crecimiento exponencial, completando la siguiente tabla del crecimiento poblacional de una bacteria a lo largo de las 24 horas de un día. Construye el gráfico correspondiente en tu cuaderno. ¿Qué forma tiene este gráfico? Realiza un segundo gráfico con los mismos datos, pero esta vez en el eje Y utilizarás una escala en donde los valores serán 10, 100, 1000, 10000, 100000, 1000000 dispuestos en intervalos regulares. ¿Cuál es la nueva forma del gráfico? ¿Qué gráfico te parece más apropiado para mostrar estos resultados?</w:t>
      </w:r>
    </w:p>
    <w:p w:rsidR="001A5662" w:rsidRPr="001A5662" w:rsidRDefault="001A5662" w:rsidP="001A5662">
      <w:pPr>
        <w:spacing w:after="0" w:line="200" w:lineRule="exact"/>
        <w:rPr>
          <w:rFonts w:ascii="Times New Roman" w:eastAsia="Times New Roman" w:hAnsi="Times New Roman" w:cs="Arial"/>
          <w:sz w:val="20"/>
          <w:szCs w:val="20"/>
          <w:lang w:eastAsia="es-AR"/>
        </w:rPr>
      </w:pPr>
    </w:p>
    <w:p w:rsidR="001A5662" w:rsidRPr="001A5662" w:rsidRDefault="001A5662" w:rsidP="001A5662">
      <w:pPr>
        <w:spacing w:after="0" w:line="260" w:lineRule="exact"/>
        <w:rPr>
          <w:rFonts w:ascii="Times New Roman" w:eastAsia="Times New Roman" w:hAnsi="Times New Roman" w:cs="Arial"/>
          <w:sz w:val="20"/>
          <w:szCs w:val="20"/>
          <w:lang w:eastAsia="es-AR"/>
        </w:rPr>
      </w:pPr>
    </w:p>
    <w:tbl>
      <w:tblPr>
        <w:tblW w:w="9923" w:type="dxa"/>
        <w:tblLayout w:type="fixed"/>
        <w:tblCellMar>
          <w:left w:w="0" w:type="dxa"/>
          <w:right w:w="0" w:type="dxa"/>
        </w:tblCellMar>
        <w:tblLook w:val="0000" w:firstRow="0" w:lastRow="0" w:firstColumn="0" w:lastColumn="0" w:noHBand="0" w:noVBand="0"/>
      </w:tblPr>
      <w:tblGrid>
        <w:gridCol w:w="500"/>
        <w:gridCol w:w="340"/>
        <w:gridCol w:w="340"/>
        <w:gridCol w:w="340"/>
        <w:gridCol w:w="340"/>
        <w:gridCol w:w="340"/>
        <w:gridCol w:w="340"/>
        <w:gridCol w:w="340"/>
        <w:gridCol w:w="340"/>
        <w:gridCol w:w="340"/>
        <w:gridCol w:w="440"/>
        <w:gridCol w:w="440"/>
        <w:gridCol w:w="460"/>
        <w:gridCol w:w="440"/>
        <w:gridCol w:w="440"/>
        <w:gridCol w:w="440"/>
        <w:gridCol w:w="440"/>
        <w:gridCol w:w="440"/>
        <w:gridCol w:w="440"/>
        <w:gridCol w:w="440"/>
        <w:gridCol w:w="440"/>
        <w:gridCol w:w="369"/>
        <w:gridCol w:w="425"/>
        <w:gridCol w:w="266"/>
        <w:gridCol w:w="159"/>
        <w:gridCol w:w="284"/>
      </w:tblGrid>
      <w:tr w:rsidR="001A5662" w:rsidRPr="001A5662" w:rsidTr="002B4DEA">
        <w:trPr>
          <w:trHeight w:val="236"/>
        </w:trPr>
        <w:tc>
          <w:tcPr>
            <w:tcW w:w="50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340" w:type="dxa"/>
            <w:tcBorders>
              <w:top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340" w:type="dxa"/>
            <w:tcBorders>
              <w:top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340" w:type="dxa"/>
            <w:tcBorders>
              <w:top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340" w:type="dxa"/>
            <w:tcBorders>
              <w:top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340" w:type="dxa"/>
            <w:tcBorders>
              <w:top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340" w:type="dxa"/>
            <w:tcBorders>
              <w:top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340" w:type="dxa"/>
            <w:tcBorders>
              <w:top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340" w:type="dxa"/>
            <w:tcBorders>
              <w:top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340" w:type="dxa"/>
            <w:tcBorders>
              <w:top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440" w:type="dxa"/>
            <w:tcBorders>
              <w:top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1780" w:type="dxa"/>
            <w:gridSpan w:val="4"/>
            <w:tcBorders>
              <w:top w:val="single" w:sz="8" w:space="0" w:color="auto"/>
            </w:tcBorders>
            <w:shd w:val="clear" w:color="auto" w:fill="auto"/>
            <w:vAlign w:val="bottom"/>
          </w:tcPr>
          <w:p w:rsidR="001A5662" w:rsidRPr="001A5662" w:rsidRDefault="001A5662" w:rsidP="001A5662">
            <w:pPr>
              <w:spacing w:after="0" w:line="0" w:lineRule="atLeast"/>
              <w:jc w:val="right"/>
              <w:rPr>
                <w:rFonts w:ascii="Arial Narrow" w:eastAsia="Arial Narrow" w:hAnsi="Arial Narrow" w:cs="Arial"/>
                <w:b/>
                <w:sz w:val="20"/>
                <w:szCs w:val="20"/>
                <w:lang w:eastAsia="es-AR"/>
              </w:rPr>
            </w:pPr>
            <w:r w:rsidRPr="001A5662">
              <w:rPr>
                <w:rFonts w:ascii="Arial Narrow" w:eastAsia="Arial Narrow" w:hAnsi="Arial Narrow" w:cs="Arial"/>
                <w:b/>
                <w:sz w:val="20"/>
                <w:szCs w:val="20"/>
                <w:lang w:eastAsia="es-AR"/>
              </w:rPr>
              <w:t>Intervalo de tiempo</w:t>
            </w:r>
          </w:p>
        </w:tc>
        <w:tc>
          <w:tcPr>
            <w:tcW w:w="440" w:type="dxa"/>
            <w:tcBorders>
              <w:top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440" w:type="dxa"/>
            <w:tcBorders>
              <w:top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440" w:type="dxa"/>
            <w:tcBorders>
              <w:top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440" w:type="dxa"/>
            <w:tcBorders>
              <w:top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440" w:type="dxa"/>
            <w:tcBorders>
              <w:top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440" w:type="dxa"/>
            <w:tcBorders>
              <w:top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369" w:type="dxa"/>
            <w:tcBorders>
              <w:top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425" w:type="dxa"/>
            <w:tcBorders>
              <w:top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266" w:type="dxa"/>
            <w:tcBorders>
              <w:top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159" w:type="dxa"/>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c>
          <w:tcPr>
            <w:tcW w:w="284" w:type="dxa"/>
            <w:shd w:val="clear" w:color="auto" w:fill="auto"/>
            <w:vAlign w:val="bottom"/>
          </w:tcPr>
          <w:p w:rsidR="001A5662" w:rsidRPr="001A5662" w:rsidRDefault="001A5662" w:rsidP="001A5662">
            <w:pPr>
              <w:spacing w:after="0" w:line="0" w:lineRule="atLeast"/>
              <w:rPr>
                <w:rFonts w:ascii="Times New Roman" w:eastAsia="Times New Roman" w:hAnsi="Times New Roman" w:cs="Arial"/>
                <w:sz w:val="20"/>
                <w:szCs w:val="20"/>
                <w:lang w:eastAsia="es-AR"/>
              </w:rPr>
            </w:pPr>
          </w:p>
        </w:tc>
      </w:tr>
      <w:tr w:rsidR="001A5662" w:rsidRPr="001A5662" w:rsidTr="002B4DEA">
        <w:trPr>
          <w:trHeight w:val="124"/>
        </w:trPr>
        <w:tc>
          <w:tcPr>
            <w:tcW w:w="50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6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69"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25"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266"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159"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284"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r>
      <w:tr w:rsidR="001A5662" w:rsidRPr="001A5662" w:rsidTr="002B4DEA">
        <w:trPr>
          <w:trHeight w:val="216"/>
        </w:trPr>
        <w:tc>
          <w:tcPr>
            <w:tcW w:w="50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34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1</w:t>
            </w:r>
          </w:p>
        </w:tc>
        <w:tc>
          <w:tcPr>
            <w:tcW w:w="34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2</w:t>
            </w:r>
          </w:p>
        </w:tc>
        <w:tc>
          <w:tcPr>
            <w:tcW w:w="34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3</w:t>
            </w:r>
          </w:p>
        </w:tc>
        <w:tc>
          <w:tcPr>
            <w:tcW w:w="34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4</w:t>
            </w:r>
          </w:p>
        </w:tc>
        <w:tc>
          <w:tcPr>
            <w:tcW w:w="34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5</w:t>
            </w:r>
          </w:p>
        </w:tc>
        <w:tc>
          <w:tcPr>
            <w:tcW w:w="34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6</w:t>
            </w:r>
          </w:p>
        </w:tc>
        <w:tc>
          <w:tcPr>
            <w:tcW w:w="34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7</w:t>
            </w:r>
          </w:p>
        </w:tc>
        <w:tc>
          <w:tcPr>
            <w:tcW w:w="34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8</w:t>
            </w:r>
          </w:p>
        </w:tc>
        <w:tc>
          <w:tcPr>
            <w:tcW w:w="34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9</w:t>
            </w:r>
          </w:p>
        </w:tc>
        <w:tc>
          <w:tcPr>
            <w:tcW w:w="44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10</w:t>
            </w:r>
          </w:p>
        </w:tc>
        <w:tc>
          <w:tcPr>
            <w:tcW w:w="44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11</w:t>
            </w:r>
          </w:p>
        </w:tc>
        <w:tc>
          <w:tcPr>
            <w:tcW w:w="46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6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12</w:t>
            </w:r>
          </w:p>
        </w:tc>
        <w:tc>
          <w:tcPr>
            <w:tcW w:w="44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6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13</w:t>
            </w:r>
          </w:p>
        </w:tc>
        <w:tc>
          <w:tcPr>
            <w:tcW w:w="44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6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14</w:t>
            </w:r>
          </w:p>
        </w:tc>
        <w:tc>
          <w:tcPr>
            <w:tcW w:w="44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15</w:t>
            </w:r>
          </w:p>
        </w:tc>
        <w:tc>
          <w:tcPr>
            <w:tcW w:w="44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16</w:t>
            </w:r>
          </w:p>
        </w:tc>
        <w:tc>
          <w:tcPr>
            <w:tcW w:w="44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17</w:t>
            </w:r>
          </w:p>
        </w:tc>
        <w:tc>
          <w:tcPr>
            <w:tcW w:w="44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18</w:t>
            </w:r>
          </w:p>
        </w:tc>
        <w:tc>
          <w:tcPr>
            <w:tcW w:w="44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19</w:t>
            </w:r>
          </w:p>
        </w:tc>
        <w:tc>
          <w:tcPr>
            <w:tcW w:w="440"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20</w:t>
            </w:r>
          </w:p>
        </w:tc>
        <w:tc>
          <w:tcPr>
            <w:tcW w:w="369"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40"/>
              <w:jc w:val="center"/>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21</w:t>
            </w:r>
          </w:p>
        </w:tc>
        <w:tc>
          <w:tcPr>
            <w:tcW w:w="425" w:type="dxa"/>
            <w:vMerge w:val="restart"/>
            <w:tcBorders>
              <w:right w:val="single" w:sz="8" w:space="0" w:color="auto"/>
            </w:tcBorders>
            <w:shd w:val="clear" w:color="auto" w:fill="auto"/>
            <w:vAlign w:val="bottom"/>
          </w:tcPr>
          <w:p w:rsidR="001A5662" w:rsidRPr="001A5662" w:rsidRDefault="001A5662" w:rsidP="001A5662">
            <w:pPr>
              <w:spacing w:after="0" w:line="0" w:lineRule="atLeast"/>
              <w:ind w:right="60"/>
              <w:jc w:val="center"/>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22</w:t>
            </w:r>
          </w:p>
        </w:tc>
        <w:tc>
          <w:tcPr>
            <w:tcW w:w="425" w:type="dxa"/>
            <w:gridSpan w:val="2"/>
            <w:vMerge w:val="restart"/>
            <w:tcBorders>
              <w:right w:val="single" w:sz="8" w:space="0" w:color="auto"/>
            </w:tcBorders>
            <w:shd w:val="clear" w:color="auto" w:fill="auto"/>
            <w:vAlign w:val="bottom"/>
          </w:tcPr>
          <w:p w:rsidR="001A5662" w:rsidRPr="001A5662" w:rsidRDefault="001A5662" w:rsidP="001A5662">
            <w:pPr>
              <w:spacing w:after="0" w:line="0" w:lineRule="atLeast"/>
              <w:ind w:right="160"/>
              <w:jc w:val="center"/>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23</w:t>
            </w:r>
          </w:p>
        </w:tc>
        <w:tc>
          <w:tcPr>
            <w:tcW w:w="284" w:type="dxa"/>
            <w:tcBorders>
              <w:right w:val="single" w:sz="8" w:space="0" w:color="auto"/>
            </w:tcBorders>
            <w:shd w:val="clear" w:color="auto" w:fill="auto"/>
            <w:vAlign w:val="bottom"/>
          </w:tcPr>
          <w:p w:rsidR="001A5662" w:rsidRPr="001A5662" w:rsidRDefault="001A5662" w:rsidP="002B4DEA">
            <w:pPr>
              <w:spacing w:after="0" w:line="216" w:lineRule="exact"/>
              <w:ind w:right="40"/>
              <w:rPr>
                <w:rFonts w:ascii="Arial Narrow" w:eastAsia="Arial Narrow" w:hAnsi="Arial Narrow" w:cs="Arial"/>
                <w:sz w:val="20"/>
                <w:szCs w:val="20"/>
                <w:lang w:eastAsia="es-AR"/>
              </w:rPr>
            </w:pPr>
          </w:p>
        </w:tc>
      </w:tr>
      <w:tr w:rsidR="001A5662" w:rsidRPr="001A5662" w:rsidTr="002B4DEA">
        <w:trPr>
          <w:trHeight w:val="111"/>
        </w:trPr>
        <w:tc>
          <w:tcPr>
            <w:tcW w:w="50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34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34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34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34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34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34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34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34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34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44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44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46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44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44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44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44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44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44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44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440"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369"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425"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425" w:type="dxa"/>
            <w:gridSpan w:val="2"/>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9"/>
                <w:szCs w:val="20"/>
                <w:lang w:eastAsia="es-AR"/>
              </w:rPr>
            </w:pPr>
          </w:p>
        </w:tc>
        <w:tc>
          <w:tcPr>
            <w:tcW w:w="284" w:type="dxa"/>
            <w:vMerge w:val="restart"/>
            <w:tcBorders>
              <w:right w:val="single" w:sz="8" w:space="0" w:color="auto"/>
            </w:tcBorders>
            <w:shd w:val="clear" w:color="auto" w:fill="auto"/>
            <w:vAlign w:val="bottom"/>
          </w:tcPr>
          <w:p w:rsidR="001A5662" w:rsidRPr="001A5662" w:rsidRDefault="002B4DEA" w:rsidP="001A5662">
            <w:pPr>
              <w:spacing w:after="0" w:line="226" w:lineRule="exact"/>
              <w:ind w:right="40"/>
              <w:jc w:val="right"/>
              <w:rPr>
                <w:rFonts w:ascii="Arial Narrow" w:eastAsia="Arial Narrow" w:hAnsi="Arial Narrow" w:cs="Arial"/>
                <w:sz w:val="20"/>
                <w:szCs w:val="20"/>
                <w:lang w:eastAsia="es-AR"/>
              </w:rPr>
            </w:pPr>
            <w:r>
              <w:rPr>
                <w:rFonts w:ascii="Arial Narrow" w:eastAsia="Arial Narrow" w:hAnsi="Arial Narrow" w:cs="Arial"/>
                <w:sz w:val="20"/>
                <w:szCs w:val="20"/>
                <w:lang w:eastAsia="es-AR"/>
              </w:rPr>
              <w:t>24</w:t>
            </w:r>
          </w:p>
        </w:tc>
      </w:tr>
      <w:tr w:rsidR="001A5662" w:rsidRPr="001A5662" w:rsidTr="002B4DEA">
        <w:trPr>
          <w:trHeight w:val="115"/>
        </w:trPr>
        <w:tc>
          <w:tcPr>
            <w:tcW w:w="50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6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69"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25"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266" w:type="dxa"/>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159"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284" w:type="dxa"/>
            <w:vMerge/>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r>
      <w:tr w:rsidR="001A5662" w:rsidRPr="001A5662" w:rsidTr="002B4DEA">
        <w:trPr>
          <w:trHeight w:val="128"/>
        </w:trPr>
        <w:tc>
          <w:tcPr>
            <w:tcW w:w="50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3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3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3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3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3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3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3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3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3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46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369"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425"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266"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159"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c>
          <w:tcPr>
            <w:tcW w:w="284"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1"/>
                <w:szCs w:val="20"/>
                <w:lang w:eastAsia="es-AR"/>
              </w:rPr>
            </w:pPr>
          </w:p>
        </w:tc>
      </w:tr>
      <w:tr w:rsidR="001A5662" w:rsidRPr="001A5662" w:rsidTr="002B4DEA">
        <w:trPr>
          <w:trHeight w:val="216"/>
        </w:trPr>
        <w:tc>
          <w:tcPr>
            <w:tcW w:w="500" w:type="dxa"/>
            <w:tcBorders>
              <w:left w:val="single" w:sz="8" w:space="0" w:color="auto"/>
              <w:right w:val="single" w:sz="8" w:space="0" w:color="auto"/>
            </w:tcBorders>
            <w:shd w:val="clear" w:color="auto" w:fill="auto"/>
            <w:vAlign w:val="bottom"/>
          </w:tcPr>
          <w:p w:rsidR="001A5662" w:rsidRPr="001A5662" w:rsidRDefault="001A5662" w:rsidP="001A5662">
            <w:pPr>
              <w:spacing w:after="0" w:line="216" w:lineRule="exact"/>
              <w:ind w:left="200"/>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n</w:t>
            </w:r>
          </w:p>
        </w:tc>
        <w:tc>
          <w:tcPr>
            <w:tcW w:w="340" w:type="dxa"/>
            <w:tcBorders>
              <w:right w:val="single" w:sz="8" w:space="0" w:color="auto"/>
            </w:tcBorders>
            <w:shd w:val="clear" w:color="auto" w:fill="auto"/>
            <w:vAlign w:val="bottom"/>
          </w:tcPr>
          <w:p w:rsidR="001A5662" w:rsidRPr="001A5662" w:rsidRDefault="001A5662" w:rsidP="001A5662">
            <w:pPr>
              <w:spacing w:after="0" w:line="216" w:lineRule="exac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1</w:t>
            </w:r>
          </w:p>
        </w:tc>
        <w:tc>
          <w:tcPr>
            <w:tcW w:w="340" w:type="dxa"/>
            <w:tcBorders>
              <w:right w:val="single" w:sz="8" w:space="0" w:color="auto"/>
            </w:tcBorders>
            <w:shd w:val="clear" w:color="auto" w:fill="auto"/>
            <w:vAlign w:val="bottom"/>
          </w:tcPr>
          <w:p w:rsidR="001A5662" w:rsidRPr="001A5662" w:rsidRDefault="001A5662" w:rsidP="001A5662">
            <w:pPr>
              <w:spacing w:after="0" w:line="216" w:lineRule="exac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2</w:t>
            </w:r>
          </w:p>
        </w:tc>
        <w:tc>
          <w:tcPr>
            <w:tcW w:w="340" w:type="dxa"/>
            <w:tcBorders>
              <w:right w:val="single" w:sz="8" w:space="0" w:color="auto"/>
            </w:tcBorders>
            <w:shd w:val="clear" w:color="auto" w:fill="auto"/>
            <w:vAlign w:val="bottom"/>
          </w:tcPr>
          <w:p w:rsidR="001A5662" w:rsidRPr="001A5662" w:rsidRDefault="001A5662" w:rsidP="001A5662">
            <w:pPr>
              <w:spacing w:after="0" w:line="216" w:lineRule="exac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4</w:t>
            </w:r>
          </w:p>
        </w:tc>
        <w:tc>
          <w:tcPr>
            <w:tcW w:w="340" w:type="dxa"/>
            <w:tcBorders>
              <w:right w:val="single" w:sz="8" w:space="0" w:color="auto"/>
            </w:tcBorders>
            <w:shd w:val="clear" w:color="auto" w:fill="auto"/>
            <w:vAlign w:val="bottom"/>
          </w:tcPr>
          <w:p w:rsidR="001A5662" w:rsidRPr="001A5662" w:rsidRDefault="001A5662" w:rsidP="001A5662">
            <w:pPr>
              <w:spacing w:after="0" w:line="216" w:lineRule="exact"/>
              <w:ind w:right="40"/>
              <w:jc w:val="right"/>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8</w:t>
            </w:r>
          </w:p>
        </w:tc>
        <w:tc>
          <w:tcPr>
            <w:tcW w:w="3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3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3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3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3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46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440"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369"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425"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266" w:type="dxa"/>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159"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c>
          <w:tcPr>
            <w:tcW w:w="284" w:type="dxa"/>
            <w:tcBorders>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8"/>
                <w:szCs w:val="20"/>
                <w:lang w:eastAsia="es-AR"/>
              </w:rPr>
            </w:pPr>
          </w:p>
        </w:tc>
      </w:tr>
      <w:tr w:rsidR="001A5662" w:rsidRPr="001A5662" w:rsidTr="002B4DEA">
        <w:trPr>
          <w:trHeight w:val="125"/>
        </w:trPr>
        <w:tc>
          <w:tcPr>
            <w:tcW w:w="500" w:type="dxa"/>
            <w:tcBorders>
              <w:left w:val="single" w:sz="8" w:space="0" w:color="auto"/>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6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40"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369"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425"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266" w:type="dxa"/>
            <w:tcBorders>
              <w:bottom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159"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c>
          <w:tcPr>
            <w:tcW w:w="284" w:type="dxa"/>
            <w:tcBorders>
              <w:bottom w:val="single" w:sz="8" w:space="0" w:color="auto"/>
              <w:right w:val="single" w:sz="8" w:space="0" w:color="auto"/>
            </w:tcBorders>
            <w:shd w:val="clear" w:color="auto" w:fill="auto"/>
            <w:vAlign w:val="bottom"/>
          </w:tcPr>
          <w:p w:rsidR="001A5662" w:rsidRPr="001A5662" w:rsidRDefault="001A5662" w:rsidP="001A5662">
            <w:pPr>
              <w:spacing w:after="0" w:line="0" w:lineRule="atLeast"/>
              <w:rPr>
                <w:rFonts w:ascii="Times New Roman" w:eastAsia="Times New Roman" w:hAnsi="Times New Roman" w:cs="Arial"/>
                <w:sz w:val="10"/>
                <w:szCs w:val="20"/>
                <w:lang w:eastAsia="es-AR"/>
              </w:rPr>
            </w:pPr>
          </w:p>
        </w:tc>
      </w:tr>
    </w:tbl>
    <w:p w:rsidR="001A5662" w:rsidRPr="001A5662" w:rsidRDefault="001A5662" w:rsidP="001A5662">
      <w:pPr>
        <w:spacing w:after="0" w:line="343" w:lineRule="exact"/>
        <w:rPr>
          <w:rFonts w:ascii="Times New Roman" w:eastAsia="Times New Roman" w:hAnsi="Times New Roman" w:cs="Arial"/>
          <w:sz w:val="20"/>
          <w:szCs w:val="20"/>
          <w:lang w:eastAsia="es-AR"/>
        </w:rPr>
      </w:pPr>
    </w:p>
    <w:p w:rsidR="001A5662" w:rsidRPr="001A5662" w:rsidRDefault="001A5662" w:rsidP="001A5662">
      <w:pPr>
        <w:numPr>
          <w:ilvl w:val="0"/>
          <w:numId w:val="27"/>
        </w:numPr>
        <w:tabs>
          <w:tab w:val="left" w:pos="620"/>
        </w:tabs>
        <w:spacing w:after="0" w:line="239" w:lineRule="auto"/>
        <w:ind w:left="620" w:right="1320" w:hanging="358"/>
        <w:jc w:val="both"/>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¿Se te ocurre una manera de calcular cuántas bacterias habrá en un intervalo muy posterior, sin necesidad de calcular los valores previos? Por ejemplo, ¿cuántas bacterias habrá a las 30 horas?</w:t>
      </w:r>
    </w:p>
    <w:p w:rsidR="001A5662" w:rsidRPr="001A5662" w:rsidRDefault="001A5662" w:rsidP="001A5662">
      <w:pPr>
        <w:spacing w:after="0" w:line="122" w:lineRule="exact"/>
        <w:rPr>
          <w:rFonts w:ascii="Arial Narrow" w:eastAsia="Arial Narrow" w:hAnsi="Arial Narrow" w:cs="Arial"/>
          <w:sz w:val="20"/>
          <w:szCs w:val="20"/>
          <w:lang w:eastAsia="es-AR"/>
        </w:rPr>
      </w:pPr>
    </w:p>
    <w:p w:rsidR="001A5662" w:rsidRPr="001A5662" w:rsidRDefault="001A5662" w:rsidP="001A5662">
      <w:pPr>
        <w:numPr>
          <w:ilvl w:val="0"/>
          <w:numId w:val="27"/>
        </w:numPr>
        <w:tabs>
          <w:tab w:val="left" w:pos="620"/>
        </w:tabs>
        <w:spacing w:after="0" w:line="239" w:lineRule="auto"/>
        <w:ind w:left="620" w:right="1320" w:hanging="358"/>
        <w:jc w:val="both"/>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¿Qué importancia tendrá la fase de crecimiento en que se encuentra una colonia bacteriana respecto a la administración de antibióticos? ¿Cuál será el mejor momento para aplicar los antibióticos?</w:t>
      </w:r>
    </w:p>
    <w:p w:rsidR="001A5662" w:rsidRPr="001A5662" w:rsidRDefault="001A5662" w:rsidP="001A5662">
      <w:pPr>
        <w:spacing w:after="0" w:line="125" w:lineRule="exact"/>
        <w:rPr>
          <w:rFonts w:ascii="Arial Narrow" w:eastAsia="Arial Narrow" w:hAnsi="Arial Narrow" w:cs="Arial"/>
          <w:sz w:val="20"/>
          <w:szCs w:val="20"/>
          <w:lang w:eastAsia="es-AR"/>
        </w:rPr>
      </w:pPr>
    </w:p>
    <w:p w:rsidR="001A5662" w:rsidRPr="001A5662" w:rsidRDefault="001A5662" w:rsidP="001A5662">
      <w:pPr>
        <w:numPr>
          <w:ilvl w:val="0"/>
          <w:numId w:val="27"/>
        </w:numPr>
        <w:tabs>
          <w:tab w:val="left" w:pos="620"/>
        </w:tabs>
        <w:spacing w:after="0" w:line="238" w:lineRule="auto"/>
        <w:ind w:left="620" w:right="1320" w:hanging="358"/>
        <w:rPr>
          <w:rFonts w:ascii="Arial Narrow" w:eastAsia="Arial Narrow" w:hAnsi="Arial Narrow" w:cs="Arial"/>
          <w:sz w:val="20"/>
          <w:szCs w:val="20"/>
          <w:lang w:eastAsia="es-AR"/>
        </w:rPr>
      </w:pPr>
      <w:r w:rsidRPr="001A5662">
        <w:rPr>
          <w:rFonts w:ascii="Arial Narrow" w:eastAsia="Arial Narrow" w:hAnsi="Arial Narrow" w:cs="Arial"/>
          <w:sz w:val="20"/>
          <w:szCs w:val="20"/>
          <w:lang w:eastAsia="es-AR"/>
        </w:rPr>
        <w:t>Si la fisión binaria es un proceso asexual, que genera réplicas exactas a la primera célula, ¿a qué se podría deber que tras la aplicación de un antibiótico no mueran todas las bacterias?</w:t>
      </w:r>
    </w:p>
    <w:p w:rsidR="001A5662" w:rsidRDefault="001A5662" w:rsidP="009F2EC4">
      <w:pPr>
        <w:rPr>
          <w:rFonts w:ascii="Comic Sans MS" w:hAnsi="Comic Sans MS"/>
        </w:rPr>
      </w:pPr>
    </w:p>
    <w:p w:rsidR="001A5662" w:rsidRDefault="001A5662" w:rsidP="009F2EC4">
      <w:pPr>
        <w:rPr>
          <w:rFonts w:ascii="Comic Sans MS" w:hAnsi="Comic Sans MS"/>
        </w:rPr>
      </w:pPr>
    </w:p>
    <w:p w:rsidR="001A5662" w:rsidRDefault="001A5662" w:rsidP="009F2EC4">
      <w:pPr>
        <w:rPr>
          <w:rFonts w:ascii="Comic Sans MS" w:hAnsi="Comic Sans MS"/>
        </w:rPr>
      </w:pPr>
    </w:p>
    <w:p w:rsidR="002059BD" w:rsidRPr="002059BD" w:rsidRDefault="00C70B2C" w:rsidP="00D9185D">
      <w:pPr>
        <w:pBdr>
          <w:top w:val="single" w:sz="4" w:space="1" w:color="auto"/>
          <w:left w:val="single" w:sz="4" w:space="4" w:color="auto"/>
          <w:bottom w:val="single" w:sz="4" w:space="1" w:color="auto"/>
          <w:right w:val="single" w:sz="4" w:space="4" w:color="auto"/>
        </w:pBdr>
        <w:shd w:val="clear" w:color="auto" w:fill="FFC000"/>
        <w:tabs>
          <w:tab w:val="left" w:pos="980"/>
        </w:tabs>
        <w:spacing w:after="0" w:line="289" w:lineRule="auto"/>
        <w:ind w:right="800"/>
        <w:rPr>
          <w:rFonts w:ascii="Wingdings" w:eastAsia="Wingdings" w:hAnsi="Wingdings" w:cs="Arial"/>
          <w:szCs w:val="20"/>
          <w:lang w:eastAsia="es-AR"/>
        </w:rPr>
      </w:pPr>
      <w:r>
        <w:rPr>
          <w:rFonts w:eastAsia="Verdana" w:cstheme="minorHAnsi"/>
          <w:b/>
          <w:u w:val="single"/>
          <w:lang w:eastAsia="es-AR"/>
        </w:rPr>
        <w:lastRenderedPageBreak/>
        <w:t>Actividad N°4</w:t>
      </w:r>
      <w:r w:rsidR="00447B0D">
        <w:rPr>
          <w:rFonts w:eastAsia="Verdana" w:cstheme="minorHAnsi"/>
          <w:b/>
          <w:lang w:eastAsia="es-AR"/>
        </w:rPr>
        <w:t xml:space="preserve">: </w:t>
      </w:r>
      <w:r w:rsidR="000076A4">
        <w:rPr>
          <w:rFonts w:eastAsia="Verdana" w:cstheme="minorHAnsi"/>
          <w:b/>
          <w:lang w:eastAsia="es-AR"/>
        </w:rPr>
        <w:t>Proceso de transducción</w:t>
      </w:r>
    </w:p>
    <w:p w:rsidR="002059BD" w:rsidRPr="002059BD" w:rsidRDefault="002059BD" w:rsidP="002059BD">
      <w:pPr>
        <w:spacing w:after="0" w:line="169" w:lineRule="exact"/>
        <w:rPr>
          <w:rFonts w:ascii="Times New Roman" w:eastAsia="Times New Roman" w:hAnsi="Times New Roman" w:cs="Arial"/>
          <w:sz w:val="20"/>
          <w:szCs w:val="20"/>
          <w:lang w:eastAsia="es-AR"/>
        </w:rPr>
      </w:pPr>
    </w:p>
    <w:p w:rsidR="002B4DEA" w:rsidRPr="002B4DEA" w:rsidRDefault="002B4DEA" w:rsidP="002B4DEA">
      <w:pPr>
        <w:tabs>
          <w:tab w:val="left" w:pos="3360"/>
        </w:tabs>
        <w:spacing w:after="0" w:line="0" w:lineRule="atLeast"/>
        <w:ind w:left="3020"/>
        <w:rPr>
          <w:rFonts w:ascii="Arial Narrow" w:eastAsia="Arial Narrow" w:hAnsi="Arial Narrow" w:cs="Arial"/>
          <w:b/>
          <w:sz w:val="24"/>
          <w:szCs w:val="20"/>
          <w:lang w:eastAsia="es-AR"/>
        </w:rPr>
      </w:pPr>
      <w:r w:rsidRPr="002B4DEA">
        <w:rPr>
          <w:rFonts w:ascii="Arial Narrow" w:eastAsia="Arial Narrow" w:hAnsi="Arial Narrow" w:cs="Arial"/>
          <w:b/>
          <w:sz w:val="24"/>
          <w:szCs w:val="20"/>
          <w:lang w:eastAsia="es-AR"/>
        </w:rPr>
        <w:t>c)</w:t>
      </w:r>
      <w:r w:rsidRPr="002B4DEA">
        <w:rPr>
          <w:rFonts w:ascii="Arial Narrow" w:eastAsia="Arial Narrow" w:hAnsi="Arial Narrow" w:cs="Arial"/>
          <w:b/>
          <w:sz w:val="24"/>
          <w:szCs w:val="20"/>
          <w:lang w:eastAsia="es-AR"/>
        </w:rPr>
        <w:tab/>
        <w:t>Transducción:</w:t>
      </w:r>
    </w:p>
    <w:p w:rsidR="002B4DEA" w:rsidRPr="002B4DEA" w:rsidRDefault="002B4DEA" w:rsidP="002B4DEA">
      <w:pPr>
        <w:spacing w:after="0" w:line="20" w:lineRule="exact"/>
        <w:rPr>
          <w:rFonts w:ascii="Arial Narrow" w:eastAsia="Arial Narrow" w:hAnsi="Arial Narrow" w:cs="Arial"/>
          <w:b/>
          <w:sz w:val="24"/>
          <w:szCs w:val="20"/>
          <w:lang w:eastAsia="es-AR"/>
        </w:rPr>
      </w:pPr>
      <w:r>
        <w:rPr>
          <w:rFonts w:ascii="Arial Narrow" w:eastAsia="Arial Narrow" w:hAnsi="Arial Narrow" w:cs="Arial"/>
          <w:b/>
          <w:noProof/>
          <w:sz w:val="24"/>
          <w:szCs w:val="20"/>
          <w:lang w:eastAsia="es-AR"/>
        </w:rPr>
        <w:drawing>
          <wp:anchor distT="0" distB="0" distL="114300" distR="114300" simplePos="0" relativeHeight="251678720" behindDoc="1" locked="0" layoutInCell="1" allowOverlap="1">
            <wp:simplePos x="0" y="0"/>
            <wp:positionH relativeFrom="column">
              <wp:posOffset>94615</wp:posOffset>
            </wp:positionH>
            <wp:positionV relativeFrom="paragraph">
              <wp:posOffset>-169545</wp:posOffset>
            </wp:positionV>
            <wp:extent cx="1778000" cy="608457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8000" cy="6084570"/>
                    </a:xfrm>
                    <a:prstGeom prst="rect">
                      <a:avLst/>
                    </a:prstGeom>
                    <a:noFill/>
                  </pic:spPr>
                </pic:pic>
              </a:graphicData>
            </a:graphic>
            <wp14:sizeRelH relativeFrom="page">
              <wp14:pctWidth>0</wp14:pctWidth>
            </wp14:sizeRelH>
            <wp14:sizeRelV relativeFrom="page">
              <wp14:pctHeight>0</wp14:pctHeight>
            </wp14:sizeRelV>
          </wp:anchor>
        </w:drawing>
      </w:r>
    </w:p>
    <w:p w:rsidR="002B4DEA" w:rsidRPr="002B4DEA" w:rsidRDefault="002B4DEA" w:rsidP="002B4DEA">
      <w:pPr>
        <w:spacing w:after="0" w:line="238" w:lineRule="auto"/>
        <w:ind w:left="3020" w:right="266" w:firstLine="360"/>
        <w:jc w:val="both"/>
        <w:rPr>
          <w:rFonts w:ascii="Arial Narrow" w:eastAsia="Arial Narrow" w:hAnsi="Arial Narrow" w:cs="Arial"/>
          <w:sz w:val="24"/>
          <w:szCs w:val="20"/>
          <w:lang w:eastAsia="es-AR"/>
        </w:rPr>
      </w:pPr>
      <w:r w:rsidRPr="002B4DEA">
        <w:rPr>
          <w:rFonts w:ascii="Arial Narrow" w:eastAsia="Arial Narrow" w:hAnsi="Arial Narrow" w:cs="Arial"/>
          <w:sz w:val="24"/>
          <w:szCs w:val="20"/>
          <w:lang w:eastAsia="es-AR"/>
        </w:rPr>
        <w:t>Corresponde al mecanismo mediante el cual un virus fago transfiere genes bacterianos de una bacteria a otra, a través del proceso replicativo del virus.</w:t>
      </w:r>
    </w:p>
    <w:p w:rsidR="002B4DEA" w:rsidRPr="002B4DEA" w:rsidRDefault="002B4DEA" w:rsidP="002B4DEA">
      <w:pPr>
        <w:spacing w:after="0" w:line="282" w:lineRule="exact"/>
        <w:rPr>
          <w:rFonts w:ascii="Arial Narrow" w:eastAsia="Arial Narrow" w:hAnsi="Arial Narrow" w:cs="Arial"/>
          <w:b/>
          <w:sz w:val="24"/>
          <w:szCs w:val="20"/>
          <w:lang w:eastAsia="es-AR"/>
        </w:rPr>
      </w:pPr>
    </w:p>
    <w:p w:rsidR="002B4DEA" w:rsidRPr="002B4DEA" w:rsidRDefault="002B4DEA" w:rsidP="002B4DEA">
      <w:pPr>
        <w:spacing w:after="0" w:line="239" w:lineRule="auto"/>
        <w:ind w:left="3020" w:right="266"/>
        <w:jc w:val="both"/>
        <w:rPr>
          <w:rFonts w:ascii="Arial Narrow" w:eastAsia="Arial Narrow" w:hAnsi="Arial Narrow" w:cs="Arial"/>
          <w:sz w:val="24"/>
          <w:szCs w:val="20"/>
          <w:lang w:eastAsia="es-AR"/>
        </w:rPr>
      </w:pPr>
      <w:r w:rsidRPr="002B4DEA">
        <w:rPr>
          <w:rFonts w:ascii="Arial Narrow" w:eastAsia="Arial Narrow" w:hAnsi="Arial Narrow" w:cs="Arial"/>
          <w:b/>
          <w:sz w:val="24"/>
          <w:szCs w:val="20"/>
          <w:lang w:eastAsia="es-AR"/>
        </w:rPr>
        <w:t xml:space="preserve">Actividad 4: </w:t>
      </w:r>
      <w:r w:rsidRPr="002B4DEA">
        <w:rPr>
          <w:rFonts w:ascii="Arial Narrow" w:eastAsia="Arial Narrow" w:hAnsi="Arial Narrow" w:cs="Arial"/>
          <w:sz w:val="24"/>
          <w:szCs w:val="20"/>
          <w:lang w:eastAsia="es-AR"/>
        </w:rPr>
        <w:t>Usando la breve descripción anterior y lo aprendido</w:t>
      </w:r>
      <w:r w:rsidRPr="002B4DEA">
        <w:rPr>
          <w:rFonts w:ascii="Arial Narrow" w:eastAsia="Arial Narrow" w:hAnsi="Arial Narrow" w:cs="Arial"/>
          <w:b/>
          <w:sz w:val="24"/>
          <w:szCs w:val="20"/>
          <w:lang w:eastAsia="es-AR"/>
        </w:rPr>
        <w:t xml:space="preserve"> </w:t>
      </w:r>
      <w:r w:rsidRPr="002B4DEA">
        <w:rPr>
          <w:rFonts w:ascii="Arial Narrow" w:eastAsia="Arial Narrow" w:hAnsi="Arial Narrow" w:cs="Arial"/>
          <w:sz w:val="24"/>
          <w:szCs w:val="20"/>
          <w:lang w:eastAsia="es-AR"/>
        </w:rPr>
        <w:t>sobre replicación viral tras un ciclo lisogénico, sugiere un esquema que explique la transducción bacteriana y dibújalo en tu cuaderno.</w:t>
      </w:r>
    </w:p>
    <w:p w:rsidR="000440D4" w:rsidRDefault="000440D4" w:rsidP="009F2EC4">
      <w:pPr>
        <w:spacing w:line="0" w:lineRule="atLeast"/>
        <w:rPr>
          <w:rFonts w:eastAsia="Verdana" w:cstheme="minorHAnsi"/>
          <w:b/>
          <w:highlight w:val="green"/>
          <w:u w:val="single"/>
          <w:lang w:eastAsia="es-AR"/>
        </w:rPr>
      </w:pPr>
    </w:p>
    <w:p w:rsidR="002B4DEA" w:rsidRDefault="002B4DEA" w:rsidP="009F2EC4">
      <w:pPr>
        <w:spacing w:line="0" w:lineRule="atLeast"/>
        <w:rPr>
          <w:rFonts w:eastAsia="Verdana" w:cstheme="minorHAnsi"/>
          <w:b/>
          <w:highlight w:val="green"/>
          <w:u w:val="single"/>
          <w:lang w:eastAsia="es-AR"/>
        </w:rPr>
      </w:pPr>
    </w:p>
    <w:p w:rsidR="002B4DEA" w:rsidRDefault="002B4DEA" w:rsidP="009F2EC4">
      <w:pPr>
        <w:spacing w:line="0" w:lineRule="atLeast"/>
        <w:rPr>
          <w:rFonts w:eastAsia="Verdana" w:cstheme="minorHAnsi"/>
          <w:b/>
          <w:highlight w:val="green"/>
          <w:u w:val="single"/>
          <w:lang w:eastAsia="es-AR"/>
        </w:rPr>
      </w:pPr>
    </w:p>
    <w:p w:rsidR="002B4DEA" w:rsidRDefault="002B4DEA" w:rsidP="009F2EC4">
      <w:pPr>
        <w:spacing w:line="0" w:lineRule="atLeast"/>
        <w:rPr>
          <w:rFonts w:eastAsia="Verdana" w:cstheme="minorHAnsi"/>
          <w:b/>
          <w:highlight w:val="green"/>
          <w:u w:val="single"/>
          <w:lang w:eastAsia="es-AR"/>
        </w:rPr>
      </w:pPr>
    </w:p>
    <w:p w:rsidR="002B4DEA" w:rsidRDefault="002B4DEA" w:rsidP="009F2EC4">
      <w:pPr>
        <w:spacing w:line="0" w:lineRule="atLeast"/>
        <w:rPr>
          <w:rFonts w:eastAsia="Verdana" w:cstheme="minorHAnsi"/>
          <w:b/>
          <w:highlight w:val="green"/>
          <w:u w:val="single"/>
          <w:lang w:eastAsia="es-AR"/>
        </w:rPr>
      </w:pPr>
    </w:p>
    <w:p w:rsidR="002B4DEA" w:rsidRDefault="002B4DEA" w:rsidP="009F2EC4">
      <w:pPr>
        <w:spacing w:line="0" w:lineRule="atLeast"/>
        <w:rPr>
          <w:rFonts w:eastAsia="Verdana" w:cstheme="minorHAnsi"/>
          <w:b/>
          <w:highlight w:val="green"/>
          <w:u w:val="single"/>
          <w:lang w:eastAsia="es-AR"/>
        </w:rPr>
      </w:pPr>
    </w:p>
    <w:p w:rsidR="002B4DEA" w:rsidRDefault="002B4DEA" w:rsidP="009F2EC4">
      <w:pPr>
        <w:spacing w:line="0" w:lineRule="atLeast"/>
        <w:rPr>
          <w:rFonts w:eastAsia="Verdana" w:cstheme="minorHAnsi"/>
          <w:b/>
          <w:highlight w:val="green"/>
          <w:u w:val="single"/>
          <w:lang w:eastAsia="es-AR"/>
        </w:rPr>
      </w:pPr>
    </w:p>
    <w:p w:rsidR="002B4DEA" w:rsidRDefault="002B4DEA" w:rsidP="009F2EC4">
      <w:pPr>
        <w:spacing w:line="0" w:lineRule="atLeast"/>
        <w:rPr>
          <w:rFonts w:eastAsia="Verdana" w:cstheme="minorHAnsi"/>
          <w:b/>
          <w:highlight w:val="green"/>
          <w:u w:val="single"/>
          <w:lang w:eastAsia="es-AR"/>
        </w:rPr>
      </w:pPr>
    </w:p>
    <w:p w:rsidR="002B4DEA" w:rsidRDefault="002B4DEA" w:rsidP="009F2EC4">
      <w:pPr>
        <w:spacing w:line="0" w:lineRule="atLeast"/>
        <w:rPr>
          <w:rFonts w:eastAsia="Verdana" w:cstheme="minorHAnsi"/>
          <w:b/>
          <w:highlight w:val="green"/>
          <w:u w:val="single"/>
          <w:lang w:eastAsia="es-AR"/>
        </w:rPr>
      </w:pPr>
    </w:p>
    <w:p w:rsidR="002B4DEA" w:rsidRDefault="002B4DEA" w:rsidP="009F2EC4">
      <w:pPr>
        <w:spacing w:line="0" w:lineRule="atLeast"/>
        <w:rPr>
          <w:rFonts w:eastAsia="Verdana" w:cstheme="minorHAnsi"/>
          <w:b/>
          <w:highlight w:val="green"/>
          <w:u w:val="single"/>
          <w:lang w:eastAsia="es-AR"/>
        </w:rPr>
      </w:pPr>
    </w:p>
    <w:p w:rsidR="002B4DEA" w:rsidRDefault="002B4DEA" w:rsidP="009F2EC4">
      <w:pPr>
        <w:spacing w:line="0" w:lineRule="atLeast"/>
        <w:rPr>
          <w:rFonts w:eastAsia="Verdana" w:cstheme="minorHAnsi"/>
          <w:b/>
          <w:highlight w:val="green"/>
          <w:u w:val="single"/>
          <w:lang w:eastAsia="es-AR"/>
        </w:rPr>
      </w:pPr>
    </w:p>
    <w:p w:rsidR="002B4DEA" w:rsidRDefault="002B4DEA" w:rsidP="009F2EC4">
      <w:pPr>
        <w:spacing w:line="0" w:lineRule="atLeast"/>
        <w:rPr>
          <w:rFonts w:eastAsia="Verdana" w:cstheme="minorHAnsi"/>
          <w:b/>
          <w:highlight w:val="green"/>
          <w:u w:val="single"/>
          <w:lang w:eastAsia="es-AR"/>
        </w:rPr>
      </w:pPr>
    </w:p>
    <w:p w:rsidR="002B4DEA" w:rsidRDefault="002B4DEA" w:rsidP="009F2EC4">
      <w:pPr>
        <w:spacing w:line="0" w:lineRule="atLeast"/>
        <w:rPr>
          <w:rFonts w:eastAsia="Verdana" w:cstheme="minorHAnsi"/>
          <w:b/>
          <w:highlight w:val="green"/>
          <w:u w:val="single"/>
          <w:lang w:eastAsia="es-AR"/>
        </w:rPr>
      </w:pPr>
    </w:p>
    <w:p w:rsidR="002B4DEA" w:rsidRDefault="002B4DEA" w:rsidP="009F2EC4">
      <w:pPr>
        <w:spacing w:line="0" w:lineRule="atLeast"/>
        <w:rPr>
          <w:rFonts w:eastAsia="Verdana" w:cstheme="minorHAnsi"/>
          <w:b/>
          <w:highlight w:val="green"/>
          <w:u w:val="single"/>
          <w:lang w:eastAsia="es-AR"/>
        </w:rPr>
      </w:pPr>
    </w:p>
    <w:p w:rsidR="002B4DEA" w:rsidRDefault="002B4DEA" w:rsidP="009F2EC4">
      <w:pPr>
        <w:spacing w:line="0" w:lineRule="atLeast"/>
        <w:rPr>
          <w:rFonts w:eastAsia="Verdana" w:cstheme="minorHAnsi"/>
          <w:b/>
          <w:highlight w:val="green"/>
          <w:u w:val="single"/>
          <w:lang w:eastAsia="es-AR"/>
        </w:rPr>
      </w:pPr>
    </w:p>
    <w:p w:rsidR="002B4DEA" w:rsidRDefault="002B4DEA" w:rsidP="009F2EC4">
      <w:pPr>
        <w:spacing w:line="0" w:lineRule="atLeast"/>
        <w:rPr>
          <w:rFonts w:eastAsia="Verdana" w:cstheme="minorHAnsi"/>
          <w:b/>
          <w:highlight w:val="green"/>
          <w:u w:val="single"/>
          <w:lang w:eastAsia="es-AR"/>
        </w:rPr>
      </w:pPr>
    </w:p>
    <w:p w:rsidR="002B4DEA" w:rsidRDefault="002B4DEA" w:rsidP="009F2EC4">
      <w:pPr>
        <w:spacing w:line="0" w:lineRule="atLeast"/>
        <w:rPr>
          <w:rFonts w:eastAsia="Verdana" w:cstheme="minorHAnsi"/>
          <w:b/>
          <w:highlight w:val="green"/>
          <w:u w:val="single"/>
          <w:lang w:eastAsia="es-AR"/>
        </w:rPr>
      </w:pPr>
    </w:p>
    <w:p w:rsidR="002059BD" w:rsidRDefault="00447B0D" w:rsidP="009F2EC4">
      <w:pPr>
        <w:spacing w:line="0" w:lineRule="atLeast"/>
        <w:rPr>
          <w:rFonts w:eastAsia="Verdana" w:cstheme="minorHAnsi"/>
          <w:lang w:eastAsia="es-AR"/>
        </w:rPr>
      </w:pPr>
      <w:r w:rsidRPr="00D9185D">
        <w:rPr>
          <w:rFonts w:eastAsia="Verdana" w:cstheme="minorHAnsi"/>
          <w:b/>
          <w:highlight w:val="green"/>
          <w:u w:val="single"/>
          <w:lang w:eastAsia="es-AR"/>
        </w:rPr>
        <w:t>Actividad N°</w:t>
      </w:r>
      <w:r w:rsidR="00C70B2C">
        <w:rPr>
          <w:rFonts w:eastAsia="Verdana" w:cstheme="minorHAnsi"/>
          <w:b/>
          <w:highlight w:val="green"/>
          <w:u w:val="single"/>
          <w:lang w:eastAsia="es-AR"/>
        </w:rPr>
        <w:t>5</w:t>
      </w:r>
      <w:r w:rsidR="002059BD" w:rsidRPr="00D9185D">
        <w:rPr>
          <w:rFonts w:eastAsia="Verdana" w:cstheme="minorHAnsi"/>
          <w:highlight w:val="green"/>
          <w:lang w:eastAsia="es-AR"/>
        </w:rPr>
        <w:t xml:space="preserve"> </w:t>
      </w:r>
      <w:r w:rsidR="003A4EF6">
        <w:rPr>
          <w:rFonts w:eastAsia="Verdana" w:cstheme="minorHAnsi"/>
          <w:highlight w:val="green"/>
          <w:lang w:eastAsia="es-AR"/>
        </w:rPr>
        <w:t>Caso especial</w:t>
      </w:r>
      <w:r w:rsidR="002059BD" w:rsidRPr="00D9185D">
        <w:rPr>
          <w:rFonts w:eastAsia="Verdana" w:cstheme="minorHAnsi"/>
          <w:highlight w:val="green"/>
          <w:lang w:eastAsia="es-AR"/>
        </w:rPr>
        <w:t xml:space="preserve"> </w:t>
      </w:r>
    </w:p>
    <w:p w:rsidR="003A4EF6" w:rsidRDefault="000076A4" w:rsidP="009F2EC4">
      <w:pPr>
        <w:spacing w:line="0" w:lineRule="atLeast"/>
      </w:pPr>
      <w:r>
        <w:rPr>
          <w:rFonts w:ascii="MS Gothic" w:eastAsia="MS Gothic" w:hAnsi="MS Gothic" w:cs="MS Gothic" w:hint="eastAsia"/>
        </w:rPr>
        <w:t>➢</w:t>
      </w:r>
      <w:r>
        <w:t>Lee el siguiente caso y responde las preguntas a continuación: “Una adolescente notó que manchaba la ropa interior con un flujo vaginal distinto al de costumbre. Para empeorar las cosas, desarrolló un fuerte picor en el área vaginal. Ella explicó lo que le ocurría a su madre, y fueron juntas a consultar a un ginecólogo. El médico dijo que tenía una infección vaginal. Le prescribe realizarse un examen de secreción vaginal. Con los resultados en la mano, el médico indica que su infección es causada por dos agentes: Candida albicans y Trichomonas vaginalis. Le receta un tratamiento de doble acción y sugiere adoptar conductas de prevención”.</w:t>
      </w:r>
    </w:p>
    <w:p w:rsidR="003A4EF6" w:rsidRDefault="000076A4" w:rsidP="009F2EC4">
      <w:pPr>
        <w:spacing w:line="0" w:lineRule="atLeast"/>
      </w:pPr>
      <w:r>
        <w:t xml:space="preserve"> 1. ¿Cuál es la importancia de realizar un análisis de laboratorio cuando hay una posible infección? </w:t>
      </w:r>
    </w:p>
    <w:p w:rsidR="003A4EF6" w:rsidRDefault="000076A4" w:rsidP="009F2EC4">
      <w:pPr>
        <w:spacing w:line="0" w:lineRule="atLeast"/>
      </w:pPr>
      <w:r>
        <w:t xml:space="preserve">2. ¿Por qué el médico indica un tratamiento de doble acción? </w:t>
      </w:r>
    </w:p>
    <w:p w:rsidR="003A4EF6" w:rsidRDefault="000076A4" w:rsidP="009F2EC4">
      <w:pPr>
        <w:spacing w:line="0" w:lineRule="atLeast"/>
      </w:pPr>
      <w:r>
        <w:t xml:space="preserve">3. ¿Qué tipo de tratamiento debería indicar el médico? </w:t>
      </w:r>
    </w:p>
    <w:p w:rsidR="000440D4" w:rsidRDefault="000076A4" w:rsidP="009F2EC4">
      <w:pPr>
        <w:spacing w:line="0" w:lineRule="atLeast"/>
        <w:rPr>
          <w:rFonts w:ascii="Calibri" w:eastAsia="Calibri" w:hAnsi="Calibri" w:cs="Arial"/>
          <w:b/>
          <w:sz w:val="24"/>
          <w:szCs w:val="20"/>
          <w:lang w:eastAsia="es-AR"/>
        </w:rPr>
      </w:pPr>
      <w:r>
        <w:t xml:space="preserve">4. ¿Qué cuidados debe adoptar la adolescente para evitar una nueva infección de este tipo? </w:t>
      </w:r>
    </w:p>
    <w:p w:rsidR="000076A4" w:rsidRDefault="000076A4" w:rsidP="009F2EC4">
      <w:pPr>
        <w:spacing w:line="0" w:lineRule="atLeast"/>
        <w:rPr>
          <w:rFonts w:ascii="Calibri" w:eastAsia="Calibri" w:hAnsi="Calibri" w:cs="Arial"/>
          <w:b/>
          <w:sz w:val="24"/>
          <w:szCs w:val="20"/>
          <w:lang w:eastAsia="es-AR"/>
        </w:rPr>
      </w:pPr>
    </w:p>
    <w:p w:rsidR="000076A4" w:rsidRDefault="000076A4" w:rsidP="009F2EC4">
      <w:pPr>
        <w:spacing w:line="0" w:lineRule="atLeast"/>
        <w:rPr>
          <w:rFonts w:ascii="Calibri" w:eastAsia="Calibri" w:hAnsi="Calibri" w:cs="Arial"/>
          <w:b/>
          <w:sz w:val="24"/>
          <w:szCs w:val="20"/>
          <w:lang w:eastAsia="es-AR"/>
        </w:rPr>
      </w:pPr>
    </w:p>
    <w:p w:rsidR="000076A4" w:rsidRDefault="000076A4" w:rsidP="009F2EC4">
      <w:pPr>
        <w:spacing w:line="0" w:lineRule="atLeast"/>
        <w:rPr>
          <w:rFonts w:ascii="Calibri" w:eastAsia="Calibri" w:hAnsi="Calibri" w:cs="Arial"/>
          <w:b/>
          <w:sz w:val="24"/>
          <w:szCs w:val="20"/>
          <w:lang w:eastAsia="es-AR"/>
        </w:rPr>
      </w:pPr>
    </w:p>
    <w:p w:rsidR="00DF6487" w:rsidRDefault="00C70B2C" w:rsidP="00DF6487">
      <w:pPr>
        <w:shd w:val="clear" w:color="auto" w:fill="FFFFFF" w:themeFill="background1"/>
        <w:spacing w:line="0" w:lineRule="atLeast"/>
        <w:rPr>
          <w:rFonts w:ascii="Arial Narrow" w:eastAsia="Arial Narrow" w:hAnsi="Arial Narrow" w:cs="Arial"/>
          <w:szCs w:val="20"/>
          <w:shd w:val="clear" w:color="auto" w:fill="FFFF00"/>
          <w:lang w:eastAsia="es-AR"/>
        </w:rPr>
      </w:pPr>
      <w:r w:rsidRPr="00C70B2C">
        <w:rPr>
          <w:rFonts w:eastAsia="Verdana" w:cstheme="minorHAnsi"/>
          <w:b/>
          <w:highlight w:val="green"/>
          <w:u w:val="single"/>
          <w:lang w:eastAsia="es-AR"/>
        </w:rPr>
        <w:lastRenderedPageBreak/>
        <w:t>Actividad N°6</w:t>
      </w:r>
      <w:r w:rsidR="00157494">
        <w:rPr>
          <w:rFonts w:eastAsia="Verdana" w:cstheme="minorHAnsi"/>
          <w:lang w:eastAsia="es-AR"/>
        </w:rPr>
        <w:t xml:space="preserve">  </w:t>
      </w:r>
      <w:r w:rsidR="003A4EF6" w:rsidRPr="003A4EF6">
        <w:rPr>
          <w:rFonts w:ascii="Arial Narrow" w:eastAsia="Arial Narrow" w:hAnsi="Arial Narrow" w:cs="Arial"/>
          <w:szCs w:val="20"/>
          <w:shd w:val="clear" w:color="auto" w:fill="FFFF00"/>
          <w:lang w:eastAsia="es-AR"/>
        </w:rPr>
        <w:t xml:space="preserve">Analiza los siguientes 3 casos cotidianos </w:t>
      </w:r>
    </w:p>
    <w:p w:rsidR="003A4EF6" w:rsidRPr="003A4EF6" w:rsidRDefault="003A4EF6" w:rsidP="00DF6487">
      <w:pPr>
        <w:shd w:val="clear" w:color="auto" w:fill="FFFFFF" w:themeFill="background1"/>
        <w:spacing w:line="0" w:lineRule="atLeast"/>
        <w:rPr>
          <w:rFonts w:ascii="Arial Narrow" w:eastAsia="Arial Narrow" w:hAnsi="Arial Narrow" w:cs="Arial"/>
          <w:szCs w:val="20"/>
          <w:lang w:eastAsia="es-AR"/>
        </w:rPr>
      </w:pPr>
      <w:r w:rsidRPr="003A4EF6">
        <w:rPr>
          <w:rFonts w:ascii="MS Mincho" w:eastAsia="MS Mincho" w:hAnsi="MS Mincho" w:cs="Arial"/>
          <w:szCs w:val="20"/>
          <w:shd w:val="clear" w:color="auto" w:fill="FFC000"/>
          <w:lang w:eastAsia="es-AR"/>
        </w:rPr>
        <w:t>➢</w:t>
      </w:r>
      <w:r w:rsidRPr="003A4EF6">
        <w:rPr>
          <w:rFonts w:ascii="Arial Narrow" w:eastAsia="Arial Narrow" w:hAnsi="Arial Narrow" w:cs="Arial"/>
          <w:szCs w:val="20"/>
          <w:shd w:val="clear" w:color="auto" w:fill="FFC000"/>
          <w:lang w:eastAsia="es-AR"/>
        </w:rPr>
        <w:t>Para abordar el tema de agentes infecciosos, leen y comparan los casos que se presentan en la tabla que se encuentra a continuación</w:t>
      </w:r>
      <w:r w:rsidRPr="003A4EF6">
        <w:rPr>
          <w:rFonts w:ascii="Arial Narrow" w:eastAsia="Arial Narrow" w:hAnsi="Arial Narrow" w:cs="Arial"/>
          <w:szCs w:val="20"/>
          <w:shd w:val="clear" w:color="auto" w:fill="FFFF00"/>
          <w:lang w:eastAsia="es-AR"/>
        </w:rPr>
        <w:t>:</w:t>
      </w:r>
    </w:p>
    <w:p w:rsidR="003A4EF6" w:rsidRPr="003A4EF6" w:rsidRDefault="003A4EF6" w:rsidP="003A4EF6">
      <w:pPr>
        <w:spacing w:after="0" w:line="20" w:lineRule="exact"/>
        <w:rPr>
          <w:rFonts w:ascii="Times New Roman" w:eastAsia="Times New Roman" w:hAnsi="Times New Roman" w:cs="Arial"/>
          <w:sz w:val="24"/>
          <w:szCs w:val="20"/>
          <w:lang w:eastAsia="es-AR"/>
        </w:rPr>
      </w:pPr>
    </w:p>
    <w:p w:rsidR="003A4EF6" w:rsidRPr="003A4EF6" w:rsidRDefault="003A4EF6" w:rsidP="003A4EF6">
      <w:pPr>
        <w:spacing w:after="0" w:line="200" w:lineRule="exact"/>
        <w:rPr>
          <w:rFonts w:ascii="Times New Roman" w:eastAsia="Times New Roman" w:hAnsi="Times New Roman" w:cs="Arial"/>
          <w:sz w:val="24"/>
          <w:szCs w:val="20"/>
          <w:lang w:eastAsia="es-AR"/>
        </w:rPr>
      </w:pPr>
      <w:bookmarkStart w:id="0" w:name="_GoBack"/>
      <w:bookmarkEnd w:id="0"/>
    </w:p>
    <w:p w:rsidR="003A4EF6" w:rsidRPr="003A4EF6" w:rsidRDefault="00DF6487" w:rsidP="003A4EF6">
      <w:pPr>
        <w:spacing w:after="0" w:line="200" w:lineRule="exact"/>
        <w:rPr>
          <w:rFonts w:ascii="Times New Roman" w:eastAsia="Times New Roman" w:hAnsi="Times New Roman" w:cs="Arial"/>
          <w:sz w:val="24"/>
          <w:szCs w:val="20"/>
          <w:lang w:eastAsia="es-AR"/>
        </w:rPr>
      </w:pPr>
      <w:r>
        <w:rPr>
          <w:rFonts w:ascii="Arial Narrow" w:eastAsia="Arial Narrow" w:hAnsi="Arial Narrow" w:cs="Arial"/>
          <w:noProof/>
          <w:szCs w:val="20"/>
          <w:lang w:eastAsia="es-AR"/>
        </w:rPr>
        <w:drawing>
          <wp:anchor distT="0" distB="0" distL="114300" distR="114300" simplePos="0" relativeHeight="251680768" behindDoc="1" locked="0" layoutInCell="1" allowOverlap="1" wp14:anchorId="3A9B263C" wp14:editId="6D169C91">
            <wp:simplePos x="0" y="0"/>
            <wp:positionH relativeFrom="column">
              <wp:posOffset>270510</wp:posOffset>
            </wp:positionH>
            <wp:positionV relativeFrom="paragraph">
              <wp:posOffset>3175</wp:posOffset>
            </wp:positionV>
            <wp:extent cx="6115050" cy="2181225"/>
            <wp:effectExtent l="0" t="0" r="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2181225"/>
                    </a:xfrm>
                    <a:prstGeom prst="rect">
                      <a:avLst/>
                    </a:prstGeom>
                    <a:noFill/>
                  </pic:spPr>
                </pic:pic>
              </a:graphicData>
            </a:graphic>
            <wp14:sizeRelH relativeFrom="page">
              <wp14:pctWidth>0</wp14:pctWidth>
            </wp14:sizeRelH>
            <wp14:sizeRelV relativeFrom="page">
              <wp14:pctHeight>0</wp14:pctHeight>
            </wp14:sizeRelV>
          </wp:anchor>
        </w:drawing>
      </w:r>
    </w:p>
    <w:p w:rsidR="003A4EF6" w:rsidRPr="003A4EF6" w:rsidRDefault="003A4EF6" w:rsidP="003A4EF6">
      <w:pPr>
        <w:spacing w:after="0" w:line="200" w:lineRule="exact"/>
        <w:rPr>
          <w:rFonts w:ascii="Times New Roman" w:eastAsia="Times New Roman" w:hAnsi="Times New Roman" w:cs="Arial"/>
          <w:sz w:val="24"/>
          <w:szCs w:val="20"/>
          <w:lang w:eastAsia="es-AR"/>
        </w:rPr>
      </w:pPr>
    </w:p>
    <w:p w:rsidR="003A4EF6" w:rsidRPr="003A4EF6" w:rsidRDefault="003A4EF6" w:rsidP="003A4EF6">
      <w:pPr>
        <w:spacing w:after="0" w:line="200" w:lineRule="exact"/>
        <w:rPr>
          <w:rFonts w:ascii="Times New Roman" w:eastAsia="Times New Roman" w:hAnsi="Times New Roman" w:cs="Arial"/>
          <w:sz w:val="24"/>
          <w:szCs w:val="20"/>
          <w:lang w:eastAsia="es-AR"/>
        </w:rPr>
      </w:pPr>
    </w:p>
    <w:p w:rsidR="003A4EF6" w:rsidRPr="003A4EF6" w:rsidRDefault="003A4EF6" w:rsidP="003A4EF6">
      <w:pPr>
        <w:spacing w:after="0" w:line="200" w:lineRule="exact"/>
        <w:rPr>
          <w:rFonts w:ascii="Times New Roman" w:eastAsia="Times New Roman" w:hAnsi="Times New Roman" w:cs="Arial"/>
          <w:sz w:val="24"/>
          <w:szCs w:val="20"/>
          <w:lang w:eastAsia="es-AR"/>
        </w:rPr>
      </w:pPr>
    </w:p>
    <w:p w:rsidR="003A4EF6" w:rsidRPr="003A4EF6" w:rsidRDefault="003A4EF6" w:rsidP="003A4EF6">
      <w:pPr>
        <w:spacing w:after="0" w:line="200" w:lineRule="exact"/>
        <w:rPr>
          <w:rFonts w:ascii="Times New Roman" w:eastAsia="Times New Roman" w:hAnsi="Times New Roman" w:cs="Arial"/>
          <w:sz w:val="24"/>
          <w:szCs w:val="20"/>
          <w:lang w:eastAsia="es-AR"/>
        </w:rPr>
      </w:pPr>
    </w:p>
    <w:p w:rsidR="003A4EF6" w:rsidRPr="003A4EF6" w:rsidRDefault="003A4EF6" w:rsidP="003A4EF6">
      <w:pPr>
        <w:spacing w:after="0" w:line="200" w:lineRule="exact"/>
        <w:rPr>
          <w:rFonts w:ascii="Times New Roman" w:eastAsia="Times New Roman" w:hAnsi="Times New Roman" w:cs="Arial"/>
          <w:sz w:val="24"/>
          <w:szCs w:val="20"/>
          <w:lang w:eastAsia="es-AR"/>
        </w:rPr>
      </w:pPr>
    </w:p>
    <w:p w:rsidR="003A4EF6" w:rsidRPr="003A4EF6" w:rsidRDefault="003A4EF6" w:rsidP="003A4EF6">
      <w:pPr>
        <w:spacing w:after="0" w:line="200" w:lineRule="exact"/>
        <w:rPr>
          <w:rFonts w:ascii="Times New Roman" w:eastAsia="Times New Roman" w:hAnsi="Times New Roman" w:cs="Arial"/>
          <w:sz w:val="24"/>
          <w:szCs w:val="20"/>
          <w:lang w:eastAsia="es-AR"/>
        </w:rPr>
      </w:pPr>
    </w:p>
    <w:p w:rsidR="003A4EF6" w:rsidRPr="003A4EF6" w:rsidRDefault="003A4EF6" w:rsidP="003A4EF6">
      <w:pPr>
        <w:spacing w:after="0" w:line="200" w:lineRule="exact"/>
        <w:rPr>
          <w:rFonts w:ascii="Times New Roman" w:eastAsia="Times New Roman" w:hAnsi="Times New Roman" w:cs="Arial"/>
          <w:sz w:val="24"/>
          <w:szCs w:val="20"/>
          <w:lang w:eastAsia="es-AR"/>
        </w:rPr>
      </w:pPr>
    </w:p>
    <w:p w:rsidR="003A4EF6" w:rsidRPr="003A4EF6" w:rsidRDefault="003A4EF6" w:rsidP="003A4EF6">
      <w:pPr>
        <w:spacing w:after="0" w:line="200" w:lineRule="exact"/>
        <w:rPr>
          <w:rFonts w:ascii="Times New Roman" w:eastAsia="Times New Roman" w:hAnsi="Times New Roman" w:cs="Arial"/>
          <w:sz w:val="24"/>
          <w:szCs w:val="20"/>
          <w:lang w:eastAsia="es-AR"/>
        </w:rPr>
      </w:pPr>
    </w:p>
    <w:p w:rsidR="003A4EF6" w:rsidRPr="003A4EF6" w:rsidRDefault="003A4EF6" w:rsidP="003A4EF6">
      <w:pPr>
        <w:spacing w:after="0" w:line="200" w:lineRule="exact"/>
        <w:rPr>
          <w:rFonts w:ascii="Times New Roman" w:eastAsia="Times New Roman" w:hAnsi="Times New Roman" w:cs="Arial"/>
          <w:sz w:val="24"/>
          <w:szCs w:val="20"/>
          <w:lang w:eastAsia="es-AR"/>
        </w:rPr>
      </w:pPr>
    </w:p>
    <w:p w:rsidR="003A4EF6" w:rsidRPr="003A4EF6" w:rsidRDefault="003A4EF6" w:rsidP="003A4EF6">
      <w:pPr>
        <w:spacing w:after="0" w:line="200" w:lineRule="exact"/>
        <w:rPr>
          <w:rFonts w:ascii="Times New Roman" w:eastAsia="Times New Roman" w:hAnsi="Times New Roman" w:cs="Arial"/>
          <w:sz w:val="24"/>
          <w:szCs w:val="20"/>
          <w:lang w:eastAsia="es-AR"/>
        </w:rPr>
      </w:pPr>
    </w:p>
    <w:p w:rsidR="003A4EF6" w:rsidRPr="003A4EF6" w:rsidRDefault="003A4EF6" w:rsidP="003A4EF6">
      <w:pPr>
        <w:spacing w:after="0" w:line="382" w:lineRule="exact"/>
        <w:rPr>
          <w:rFonts w:ascii="Times New Roman" w:eastAsia="Times New Roman" w:hAnsi="Times New Roman" w:cs="Arial"/>
          <w:sz w:val="24"/>
          <w:szCs w:val="20"/>
          <w:lang w:eastAsia="es-AR"/>
        </w:rPr>
      </w:pPr>
    </w:p>
    <w:p w:rsidR="003A4EF6" w:rsidRDefault="003A4EF6" w:rsidP="00DF6487">
      <w:pPr>
        <w:tabs>
          <w:tab w:val="left" w:pos="1140"/>
        </w:tabs>
        <w:spacing w:after="0" w:line="254" w:lineRule="auto"/>
        <w:ind w:left="1140" w:right="440"/>
        <w:rPr>
          <w:rFonts w:ascii="Arial Narrow" w:eastAsia="Arial Narrow" w:hAnsi="Arial Narrow" w:cs="Arial"/>
          <w:szCs w:val="20"/>
          <w:lang w:eastAsia="es-AR"/>
        </w:rPr>
      </w:pPr>
    </w:p>
    <w:p w:rsidR="003A4EF6" w:rsidRDefault="003A4EF6" w:rsidP="00DF6487">
      <w:pPr>
        <w:tabs>
          <w:tab w:val="left" w:pos="1140"/>
        </w:tabs>
        <w:spacing w:after="0" w:line="254" w:lineRule="auto"/>
        <w:ind w:left="1140" w:right="440"/>
        <w:rPr>
          <w:rFonts w:ascii="Arial Narrow" w:eastAsia="Arial Narrow" w:hAnsi="Arial Narrow" w:cs="Arial"/>
          <w:szCs w:val="20"/>
          <w:lang w:eastAsia="es-AR"/>
        </w:rPr>
      </w:pPr>
    </w:p>
    <w:p w:rsidR="003A4EF6" w:rsidRDefault="003A4EF6" w:rsidP="00DF6487">
      <w:pPr>
        <w:tabs>
          <w:tab w:val="left" w:pos="1140"/>
        </w:tabs>
        <w:spacing w:after="0" w:line="254" w:lineRule="auto"/>
        <w:ind w:left="1140" w:right="440"/>
        <w:rPr>
          <w:rFonts w:ascii="Arial Narrow" w:eastAsia="Arial Narrow" w:hAnsi="Arial Narrow" w:cs="Arial"/>
          <w:szCs w:val="20"/>
          <w:lang w:eastAsia="es-AR"/>
        </w:rPr>
      </w:pPr>
    </w:p>
    <w:p w:rsidR="003A4EF6" w:rsidRDefault="003A4EF6" w:rsidP="00DF6487">
      <w:pPr>
        <w:tabs>
          <w:tab w:val="left" w:pos="1140"/>
        </w:tabs>
        <w:spacing w:after="0" w:line="254" w:lineRule="auto"/>
        <w:ind w:left="1140" w:right="440"/>
        <w:rPr>
          <w:rFonts w:ascii="Arial Narrow" w:eastAsia="Arial Narrow" w:hAnsi="Arial Narrow" w:cs="Arial"/>
          <w:szCs w:val="20"/>
          <w:lang w:eastAsia="es-AR"/>
        </w:rPr>
      </w:pPr>
    </w:p>
    <w:p w:rsidR="003A4EF6" w:rsidRPr="003A4EF6" w:rsidRDefault="003A4EF6" w:rsidP="003A4EF6">
      <w:pPr>
        <w:numPr>
          <w:ilvl w:val="0"/>
          <w:numId w:val="34"/>
        </w:numPr>
        <w:tabs>
          <w:tab w:val="left" w:pos="1140"/>
        </w:tabs>
        <w:spacing w:after="0" w:line="254" w:lineRule="auto"/>
        <w:ind w:left="1140" w:right="440" w:hanging="358"/>
        <w:rPr>
          <w:rFonts w:ascii="Arial Narrow" w:eastAsia="Arial Narrow" w:hAnsi="Arial Narrow" w:cs="Arial"/>
          <w:szCs w:val="20"/>
          <w:lang w:eastAsia="es-AR"/>
        </w:rPr>
      </w:pPr>
      <w:r w:rsidRPr="003A4EF6">
        <w:rPr>
          <w:rFonts w:ascii="Arial Narrow" w:eastAsia="Arial Narrow" w:hAnsi="Arial Narrow" w:cs="Arial"/>
          <w:szCs w:val="20"/>
          <w:lang w:eastAsia="es-AR"/>
        </w:rPr>
        <w:t>¿Qué agente infeccioso (virus, hongos o bacteria) podría estar causando cada uno de los malestares expuestos en los casos A, B y C?</w:t>
      </w:r>
    </w:p>
    <w:p w:rsidR="003A4EF6" w:rsidRPr="003A4EF6" w:rsidRDefault="003A4EF6" w:rsidP="003A4EF6">
      <w:pPr>
        <w:spacing w:after="0" w:line="1" w:lineRule="exact"/>
        <w:rPr>
          <w:rFonts w:ascii="Arial Narrow" w:eastAsia="Arial Narrow" w:hAnsi="Arial Narrow" w:cs="Arial"/>
          <w:szCs w:val="20"/>
          <w:lang w:eastAsia="es-AR"/>
        </w:rPr>
      </w:pPr>
    </w:p>
    <w:p w:rsidR="003A4EF6" w:rsidRPr="003A4EF6" w:rsidRDefault="003A4EF6" w:rsidP="003A4EF6">
      <w:pPr>
        <w:spacing w:after="0" w:line="0" w:lineRule="atLeast"/>
        <w:ind w:left="1140"/>
        <w:rPr>
          <w:rFonts w:ascii="Arial Narrow" w:eastAsia="Arial Narrow" w:hAnsi="Arial Narrow" w:cs="Arial"/>
          <w:szCs w:val="20"/>
          <w:lang w:eastAsia="es-AR"/>
        </w:rPr>
      </w:pPr>
      <w:r w:rsidRPr="003A4EF6">
        <w:rPr>
          <w:rFonts w:ascii="Arial Narrow" w:eastAsia="Arial Narrow" w:hAnsi="Arial Narrow" w:cs="Arial"/>
          <w:szCs w:val="20"/>
          <w:lang w:eastAsia="es-AR"/>
        </w:rPr>
        <w:t>A</w:t>
      </w:r>
      <w:r w:rsidRPr="003A4EF6">
        <w:rPr>
          <w:rFonts w:ascii="Wingdings" w:eastAsia="Wingdings" w:hAnsi="Wingdings" w:cs="Arial"/>
          <w:szCs w:val="20"/>
          <w:lang w:eastAsia="es-AR"/>
        </w:rPr>
        <w:t></w:t>
      </w:r>
      <w:r>
        <w:rPr>
          <w:rFonts w:ascii="Wingdings" w:eastAsia="Wingdings" w:hAnsi="Wingdings" w:cs="Arial"/>
          <w:szCs w:val="20"/>
          <w:lang w:eastAsia="es-AR"/>
        </w:rPr>
        <w:t></w:t>
      </w:r>
    </w:p>
    <w:p w:rsidR="003A4EF6" w:rsidRPr="003A4EF6" w:rsidRDefault="003A4EF6" w:rsidP="003A4EF6">
      <w:pPr>
        <w:spacing w:after="0" w:line="205" w:lineRule="exact"/>
        <w:rPr>
          <w:rFonts w:ascii="Arial Narrow" w:eastAsia="Arial Narrow" w:hAnsi="Arial Narrow" w:cs="Arial"/>
          <w:szCs w:val="20"/>
          <w:lang w:eastAsia="es-AR"/>
        </w:rPr>
      </w:pPr>
    </w:p>
    <w:p w:rsidR="003A4EF6" w:rsidRDefault="003A4EF6" w:rsidP="003A4EF6">
      <w:pPr>
        <w:spacing w:after="0" w:line="467" w:lineRule="auto"/>
        <w:ind w:left="1140" w:right="7180"/>
        <w:rPr>
          <w:rFonts w:ascii="Arial Narrow" w:eastAsia="Arial Narrow" w:hAnsi="Arial Narrow" w:cs="Arial"/>
          <w:szCs w:val="20"/>
          <w:lang w:eastAsia="es-AR"/>
        </w:rPr>
      </w:pPr>
      <w:r w:rsidRPr="003A4EF6">
        <w:rPr>
          <w:rFonts w:ascii="Arial Narrow" w:eastAsia="Arial Narrow" w:hAnsi="Arial Narrow" w:cs="Arial"/>
          <w:szCs w:val="20"/>
          <w:lang w:eastAsia="es-AR"/>
        </w:rPr>
        <w:t>B</w:t>
      </w:r>
      <w:r w:rsidRPr="003A4EF6">
        <w:rPr>
          <w:rFonts w:ascii="Wingdings" w:eastAsia="Wingdings" w:hAnsi="Wingdings" w:cs="Arial"/>
          <w:szCs w:val="20"/>
          <w:lang w:eastAsia="es-AR"/>
        </w:rPr>
        <w:t></w:t>
      </w:r>
      <w:r>
        <w:rPr>
          <w:rFonts w:ascii="Arial Narrow" w:eastAsia="Arial Narrow" w:hAnsi="Arial Narrow" w:cs="Arial"/>
          <w:szCs w:val="20"/>
          <w:lang w:eastAsia="es-AR"/>
        </w:rPr>
        <w:t xml:space="preserve"> </w:t>
      </w:r>
    </w:p>
    <w:p w:rsidR="003A4EF6" w:rsidRPr="003A4EF6" w:rsidRDefault="003A4EF6" w:rsidP="003A4EF6">
      <w:pPr>
        <w:spacing w:after="0" w:line="467" w:lineRule="auto"/>
        <w:ind w:left="1140" w:right="7180"/>
        <w:rPr>
          <w:rFonts w:ascii="Arial Narrow" w:eastAsia="Arial Narrow" w:hAnsi="Arial Narrow" w:cs="Arial"/>
          <w:szCs w:val="20"/>
          <w:lang w:eastAsia="es-AR"/>
        </w:rPr>
      </w:pPr>
      <w:r w:rsidRPr="003A4EF6">
        <w:rPr>
          <w:rFonts w:ascii="Arial Narrow" w:eastAsia="Arial Narrow" w:hAnsi="Arial Narrow" w:cs="Arial"/>
          <w:szCs w:val="20"/>
          <w:lang w:eastAsia="es-AR"/>
        </w:rPr>
        <w:t xml:space="preserve"> C</w:t>
      </w:r>
      <w:r w:rsidRPr="003A4EF6">
        <w:rPr>
          <w:rFonts w:ascii="Wingdings" w:eastAsia="Wingdings" w:hAnsi="Wingdings" w:cs="Arial"/>
          <w:szCs w:val="20"/>
          <w:lang w:eastAsia="es-AR"/>
        </w:rPr>
        <w:t></w:t>
      </w:r>
      <w:r>
        <w:rPr>
          <w:rFonts w:ascii="Arial Narrow" w:eastAsia="Arial Narrow" w:hAnsi="Arial Narrow" w:cs="Arial"/>
          <w:szCs w:val="20"/>
          <w:lang w:eastAsia="es-AR"/>
        </w:rPr>
        <w:t xml:space="preserve"> </w:t>
      </w:r>
    </w:p>
    <w:p w:rsidR="003A4EF6" w:rsidRPr="003A4EF6" w:rsidRDefault="003A4EF6" w:rsidP="003A4EF6">
      <w:pPr>
        <w:spacing w:after="0" w:line="1" w:lineRule="exact"/>
        <w:rPr>
          <w:rFonts w:ascii="Arial Narrow" w:eastAsia="Arial Narrow" w:hAnsi="Arial Narrow" w:cs="Arial"/>
          <w:szCs w:val="20"/>
          <w:lang w:eastAsia="es-AR"/>
        </w:rPr>
      </w:pPr>
    </w:p>
    <w:p w:rsidR="003A4EF6" w:rsidRDefault="003A4EF6" w:rsidP="003A4EF6">
      <w:pPr>
        <w:numPr>
          <w:ilvl w:val="0"/>
          <w:numId w:val="34"/>
        </w:numPr>
        <w:tabs>
          <w:tab w:val="left" w:pos="1140"/>
        </w:tabs>
        <w:spacing w:after="0" w:line="282" w:lineRule="auto"/>
        <w:ind w:left="1140" w:right="2560" w:hanging="358"/>
        <w:rPr>
          <w:rFonts w:ascii="Arial Narrow" w:eastAsia="Arial Narrow" w:hAnsi="Arial Narrow" w:cs="Arial"/>
          <w:szCs w:val="20"/>
          <w:lang w:eastAsia="es-AR"/>
        </w:rPr>
      </w:pPr>
      <w:r w:rsidRPr="003A4EF6">
        <w:rPr>
          <w:rFonts w:ascii="Arial Narrow" w:eastAsia="Arial Narrow" w:hAnsi="Arial Narrow" w:cs="Arial"/>
          <w:szCs w:val="20"/>
          <w:lang w:eastAsia="es-AR"/>
        </w:rPr>
        <w:t xml:space="preserve">¿En qué caso(s) las personas se encuentran enfermas y/o infectadas? </w:t>
      </w:r>
    </w:p>
    <w:p w:rsidR="003A4EF6" w:rsidRDefault="003A4EF6" w:rsidP="003A4EF6">
      <w:pPr>
        <w:tabs>
          <w:tab w:val="left" w:pos="1140"/>
        </w:tabs>
        <w:spacing w:after="0" w:line="282" w:lineRule="auto"/>
        <w:ind w:left="1140" w:right="2560"/>
        <w:rPr>
          <w:rFonts w:ascii="Arial Narrow" w:eastAsia="Arial Narrow" w:hAnsi="Arial Narrow" w:cs="Arial"/>
          <w:szCs w:val="20"/>
          <w:lang w:eastAsia="es-AR"/>
        </w:rPr>
      </w:pPr>
    </w:p>
    <w:p w:rsidR="003A4EF6" w:rsidRPr="003A4EF6" w:rsidRDefault="003A4EF6" w:rsidP="003A4EF6">
      <w:pPr>
        <w:numPr>
          <w:ilvl w:val="0"/>
          <w:numId w:val="34"/>
        </w:numPr>
        <w:tabs>
          <w:tab w:val="left" w:pos="1140"/>
        </w:tabs>
        <w:spacing w:after="0" w:line="282" w:lineRule="auto"/>
        <w:ind w:left="1140" w:right="2560" w:hanging="358"/>
        <w:rPr>
          <w:rFonts w:ascii="Arial Narrow" w:eastAsia="Arial Narrow" w:hAnsi="Arial Narrow" w:cs="Arial"/>
          <w:szCs w:val="20"/>
          <w:lang w:eastAsia="es-AR"/>
        </w:rPr>
      </w:pPr>
      <w:r w:rsidRPr="003A4EF6">
        <w:rPr>
          <w:rFonts w:ascii="Arial Narrow" w:eastAsia="Arial Narrow" w:hAnsi="Arial Narrow" w:cs="Arial"/>
          <w:szCs w:val="20"/>
          <w:lang w:eastAsia="es-AR"/>
        </w:rPr>
        <w:t>A</w:t>
      </w:r>
      <w:r w:rsidRPr="003A4EF6">
        <w:rPr>
          <w:rFonts w:ascii="Wingdings" w:eastAsia="Wingdings" w:hAnsi="Wingdings" w:cs="Arial"/>
          <w:szCs w:val="20"/>
          <w:lang w:eastAsia="es-AR"/>
        </w:rPr>
        <w:t></w:t>
      </w:r>
      <w:r>
        <w:rPr>
          <w:rFonts w:ascii="Arial Narrow" w:eastAsia="Arial Narrow" w:hAnsi="Arial Narrow" w:cs="Arial"/>
          <w:szCs w:val="20"/>
          <w:lang w:eastAsia="es-AR"/>
        </w:rPr>
        <w:t xml:space="preserve"> </w:t>
      </w:r>
    </w:p>
    <w:p w:rsidR="003A4EF6" w:rsidRPr="003A4EF6" w:rsidRDefault="003A4EF6" w:rsidP="003A4EF6">
      <w:pPr>
        <w:spacing w:after="0" w:line="150" w:lineRule="exact"/>
        <w:rPr>
          <w:rFonts w:ascii="Arial Narrow" w:eastAsia="Arial Narrow" w:hAnsi="Arial Narrow" w:cs="Arial"/>
          <w:szCs w:val="20"/>
          <w:lang w:eastAsia="es-AR"/>
        </w:rPr>
      </w:pPr>
    </w:p>
    <w:p w:rsidR="003A4EF6" w:rsidRDefault="003A4EF6" w:rsidP="003A4EF6">
      <w:pPr>
        <w:spacing w:after="0" w:line="463" w:lineRule="auto"/>
        <w:ind w:left="1140" w:right="7100"/>
        <w:rPr>
          <w:rFonts w:ascii="Arial Narrow" w:eastAsia="Arial Narrow" w:hAnsi="Arial Narrow" w:cs="Arial"/>
          <w:szCs w:val="20"/>
          <w:lang w:eastAsia="es-AR"/>
        </w:rPr>
      </w:pPr>
      <w:r w:rsidRPr="003A4EF6">
        <w:rPr>
          <w:rFonts w:ascii="Arial Narrow" w:eastAsia="Arial Narrow" w:hAnsi="Arial Narrow" w:cs="Arial"/>
          <w:szCs w:val="20"/>
          <w:lang w:eastAsia="es-AR"/>
        </w:rPr>
        <w:t>B</w:t>
      </w:r>
      <w:r w:rsidRPr="003A4EF6">
        <w:rPr>
          <w:rFonts w:ascii="Wingdings" w:eastAsia="Wingdings" w:hAnsi="Wingdings" w:cs="Arial"/>
          <w:szCs w:val="20"/>
          <w:lang w:eastAsia="es-AR"/>
        </w:rPr>
        <w:t></w:t>
      </w:r>
      <w:r>
        <w:rPr>
          <w:rFonts w:ascii="Arial Narrow" w:eastAsia="Arial Narrow" w:hAnsi="Arial Narrow" w:cs="Arial"/>
          <w:szCs w:val="20"/>
          <w:lang w:eastAsia="es-AR"/>
        </w:rPr>
        <w:t xml:space="preserve"> </w:t>
      </w:r>
    </w:p>
    <w:p w:rsidR="003A4EF6" w:rsidRPr="003A4EF6" w:rsidRDefault="003A4EF6" w:rsidP="003A4EF6">
      <w:pPr>
        <w:spacing w:after="0" w:line="463" w:lineRule="auto"/>
        <w:ind w:left="1140" w:right="7100"/>
        <w:rPr>
          <w:rFonts w:ascii="Arial Narrow" w:eastAsia="Arial Narrow" w:hAnsi="Arial Narrow" w:cs="Arial"/>
          <w:szCs w:val="20"/>
          <w:lang w:eastAsia="es-AR"/>
        </w:rPr>
      </w:pPr>
      <w:r w:rsidRPr="003A4EF6">
        <w:rPr>
          <w:rFonts w:ascii="Arial Narrow" w:eastAsia="Arial Narrow" w:hAnsi="Arial Narrow" w:cs="Arial"/>
          <w:szCs w:val="20"/>
          <w:lang w:eastAsia="es-AR"/>
        </w:rPr>
        <w:t>C</w:t>
      </w:r>
      <w:r w:rsidRPr="003A4EF6">
        <w:rPr>
          <w:rFonts w:ascii="Wingdings" w:eastAsia="Wingdings" w:hAnsi="Wingdings" w:cs="Arial"/>
          <w:szCs w:val="20"/>
          <w:lang w:eastAsia="es-AR"/>
        </w:rPr>
        <w:t></w:t>
      </w:r>
      <w:r>
        <w:rPr>
          <w:rFonts w:ascii="Arial Narrow" w:eastAsia="Arial Narrow" w:hAnsi="Arial Narrow" w:cs="Arial"/>
          <w:szCs w:val="20"/>
          <w:lang w:eastAsia="es-AR"/>
        </w:rPr>
        <w:t xml:space="preserve"> </w:t>
      </w:r>
    </w:p>
    <w:p w:rsidR="003A4EF6" w:rsidRPr="003A4EF6" w:rsidRDefault="003A4EF6" w:rsidP="003A4EF6">
      <w:pPr>
        <w:spacing w:after="0" w:line="4" w:lineRule="exact"/>
        <w:rPr>
          <w:rFonts w:ascii="Arial Narrow" w:eastAsia="Arial Narrow" w:hAnsi="Arial Narrow" w:cs="Arial"/>
          <w:szCs w:val="20"/>
          <w:lang w:eastAsia="es-AR"/>
        </w:rPr>
      </w:pPr>
    </w:p>
    <w:p w:rsidR="003A4EF6" w:rsidRDefault="003A4EF6" w:rsidP="002059BD">
      <w:pPr>
        <w:shd w:val="clear" w:color="auto" w:fill="FFFFFF" w:themeFill="background1"/>
        <w:spacing w:line="0" w:lineRule="atLeast"/>
        <w:rPr>
          <w:rFonts w:eastAsia="Verdana" w:cstheme="minorHAnsi"/>
          <w:lang w:eastAsia="es-AR"/>
        </w:rPr>
      </w:pPr>
    </w:p>
    <w:p w:rsidR="00D9185D" w:rsidRDefault="00BE0991" w:rsidP="00D9185D">
      <w:pPr>
        <w:rPr>
          <w:noProof/>
          <w:shd w:val="clear" w:color="auto" w:fill="FFFFFF" w:themeFill="background1"/>
          <w:lang w:eastAsia="es-AR"/>
        </w:rPr>
      </w:pPr>
      <w:r>
        <w:rPr>
          <w:b/>
          <w:noProof/>
          <w:bdr w:val="single" w:sz="4" w:space="0" w:color="auto"/>
          <w:shd w:val="clear" w:color="auto" w:fill="FFC000"/>
          <w:lang w:eastAsia="es-AR"/>
        </w:rPr>
        <w:t>A</w:t>
      </w:r>
      <w:r w:rsidR="00DF6487">
        <w:rPr>
          <w:b/>
          <w:noProof/>
          <w:bdr w:val="single" w:sz="4" w:space="0" w:color="auto"/>
          <w:shd w:val="clear" w:color="auto" w:fill="FFC000"/>
          <w:lang w:eastAsia="es-AR"/>
        </w:rPr>
        <w:t>ctividad N°7</w:t>
      </w:r>
      <w:r w:rsidR="00D9185D" w:rsidRPr="00D9185D">
        <w:rPr>
          <w:b/>
          <w:noProof/>
          <w:bdr w:val="single" w:sz="4" w:space="0" w:color="auto"/>
          <w:shd w:val="clear" w:color="auto" w:fill="FFC000"/>
          <w:lang w:eastAsia="es-AR"/>
        </w:rPr>
        <w:t xml:space="preserve">:  </w:t>
      </w:r>
      <w:r w:rsidR="00DF6487" w:rsidRPr="00DF6487">
        <w:rPr>
          <w:noProof/>
          <w:highlight w:val="green"/>
          <w:shd w:val="clear" w:color="auto" w:fill="FFFFFF" w:themeFill="background1"/>
          <w:lang w:eastAsia="es-AR"/>
        </w:rPr>
        <w:t>¿Qué diferencia se establece entre infección y enfermedad? Investigue y argumente</w:t>
      </w:r>
      <w:r w:rsidR="00DF6487" w:rsidRPr="00DF6487">
        <w:rPr>
          <w:noProof/>
          <w:shd w:val="clear" w:color="auto" w:fill="FFFFFF" w:themeFill="background1"/>
          <w:lang w:eastAsia="es-AR"/>
        </w:rPr>
        <w:t>.</w:t>
      </w:r>
    </w:p>
    <w:p w:rsidR="00874E5B" w:rsidRDefault="00874E5B" w:rsidP="00D9185D">
      <w:pPr>
        <w:rPr>
          <w:b/>
          <w:shd w:val="clear" w:color="auto" w:fill="FFFFFF" w:themeFill="background1"/>
        </w:rPr>
      </w:pPr>
    </w:p>
    <w:p w:rsidR="00BE0991" w:rsidRDefault="00BE0991" w:rsidP="00D9185D">
      <w:pPr>
        <w:rPr>
          <w:b/>
          <w:shd w:val="clear" w:color="auto" w:fill="FFFFFF" w:themeFill="background1"/>
        </w:rPr>
      </w:pPr>
    </w:p>
    <w:p w:rsidR="00BE0991" w:rsidRDefault="00BE0991" w:rsidP="00D9185D">
      <w:pPr>
        <w:rPr>
          <w:b/>
          <w:shd w:val="clear" w:color="auto" w:fill="FFFFFF" w:themeFill="background1"/>
        </w:rPr>
      </w:pPr>
    </w:p>
    <w:p w:rsidR="00BE0991" w:rsidRDefault="00BE0991" w:rsidP="00D9185D">
      <w:pPr>
        <w:rPr>
          <w:b/>
          <w:shd w:val="clear" w:color="auto" w:fill="FFFFFF" w:themeFill="background1"/>
        </w:rPr>
      </w:pPr>
    </w:p>
    <w:sectPr w:rsidR="00BE0991" w:rsidSect="00866ACD">
      <w:pgSz w:w="12242" w:h="18711" w:code="5"/>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9495CF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3D1B58BA"/>
    <w:lvl w:ilvl="0" w:tplc="FFFFFFFF">
      <w:start w:val="1"/>
      <w:numFmt w:val="bullet"/>
      <w:lvlText w:val="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507ED7AA"/>
    <w:lvl w:ilvl="0" w:tplc="FFFFFFFF">
      <w:start w:val="1"/>
      <w:numFmt w:val="bullet"/>
      <w:lvlText w:val="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2EB141F2"/>
    <w:lvl w:ilvl="0" w:tplc="FFFFFFFF">
      <w:start w:val="1"/>
      <w:numFmt w:val="bullet"/>
      <w:lvlText w:val="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41B71EFA"/>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79E2A9E2"/>
    <w:lvl w:ilvl="0" w:tplc="FFFFFFFF">
      <w:start w:val="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12200854"/>
    <w:lvl w:ilvl="0" w:tplc="FFFFFFFF">
      <w:start w:val="2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515F007C"/>
    <w:lvl w:ilvl="0" w:tplc="FFFFFFFF">
      <w:start w:val="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5BD062C2"/>
    <w:lvl w:ilvl="0" w:tplc="FFFFFFFF">
      <w:start w:val="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31731C6"/>
    <w:multiLevelType w:val="hybridMultilevel"/>
    <w:tmpl w:val="CA92E5B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042D667D"/>
    <w:multiLevelType w:val="hybridMultilevel"/>
    <w:tmpl w:val="41AE08C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07770576"/>
    <w:multiLevelType w:val="hybridMultilevel"/>
    <w:tmpl w:val="7ED6622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0BFB59AE"/>
    <w:multiLevelType w:val="hybridMultilevel"/>
    <w:tmpl w:val="3CBC862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132115B5"/>
    <w:multiLevelType w:val="hybridMultilevel"/>
    <w:tmpl w:val="5B4A84C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14AD5581"/>
    <w:multiLevelType w:val="hybridMultilevel"/>
    <w:tmpl w:val="C4EC237E"/>
    <w:lvl w:ilvl="0" w:tplc="6116F41E">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1820471B"/>
    <w:multiLevelType w:val="hybridMultilevel"/>
    <w:tmpl w:val="24C623E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1C645418"/>
    <w:multiLevelType w:val="hybridMultilevel"/>
    <w:tmpl w:val="254C2DA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1D00482F"/>
    <w:multiLevelType w:val="hybridMultilevel"/>
    <w:tmpl w:val="5832D13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2EC861DB"/>
    <w:multiLevelType w:val="hybridMultilevel"/>
    <w:tmpl w:val="CFCEC14E"/>
    <w:lvl w:ilvl="0" w:tplc="2C0A000B">
      <w:start w:val="1"/>
      <w:numFmt w:val="bullet"/>
      <w:lvlText w:val=""/>
      <w:lvlJc w:val="left"/>
      <w:pPr>
        <w:ind w:left="783" w:hanging="360"/>
      </w:pPr>
      <w:rPr>
        <w:rFonts w:ascii="Wingdings" w:hAnsi="Wingdings" w:hint="default"/>
      </w:rPr>
    </w:lvl>
    <w:lvl w:ilvl="1" w:tplc="2C0A0003" w:tentative="1">
      <w:start w:val="1"/>
      <w:numFmt w:val="bullet"/>
      <w:lvlText w:val="o"/>
      <w:lvlJc w:val="left"/>
      <w:pPr>
        <w:ind w:left="1503" w:hanging="360"/>
      </w:pPr>
      <w:rPr>
        <w:rFonts w:ascii="Courier New" w:hAnsi="Courier New" w:cs="Courier New" w:hint="default"/>
      </w:rPr>
    </w:lvl>
    <w:lvl w:ilvl="2" w:tplc="2C0A0005" w:tentative="1">
      <w:start w:val="1"/>
      <w:numFmt w:val="bullet"/>
      <w:lvlText w:val=""/>
      <w:lvlJc w:val="left"/>
      <w:pPr>
        <w:ind w:left="2223" w:hanging="360"/>
      </w:pPr>
      <w:rPr>
        <w:rFonts w:ascii="Wingdings" w:hAnsi="Wingdings" w:hint="default"/>
      </w:rPr>
    </w:lvl>
    <w:lvl w:ilvl="3" w:tplc="2C0A0001" w:tentative="1">
      <w:start w:val="1"/>
      <w:numFmt w:val="bullet"/>
      <w:lvlText w:val=""/>
      <w:lvlJc w:val="left"/>
      <w:pPr>
        <w:ind w:left="2943" w:hanging="360"/>
      </w:pPr>
      <w:rPr>
        <w:rFonts w:ascii="Symbol" w:hAnsi="Symbol" w:hint="default"/>
      </w:rPr>
    </w:lvl>
    <w:lvl w:ilvl="4" w:tplc="2C0A0003" w:tentative="1">
      <w:start w:val="1"/>
      <w:numFmt w:val="bullet"/>
      <w:lvlText w:val="o"/>
      <w:lvlJc w:val="left"/>
      <w:pPr>
        <w:ind w:left="3663" w:hanging="360"/>
      </w:pPr>
      <w:rPr>
        <w:rFonts w:ascii="Courier New" w:hAnsi="Courier New" w:cs="Courier New" w:hint="default"/>
      </w:rPr>
    </w:lvl>
    <w:lvl w:ilvl="5" w:tplc="2C0A0005" w:tentative="1">
      <w:start w:val="1"/>
      <w:numFmt w:val="bullet"/>
      <w:lvlText w:val=""/>
      <w:lvlJc w:val="left"/>
      <w:pPr>
        <w:ind w:left="4383" w:hanging="360"/>
      </w:pPr>
      <w:rPr>
        <w:rFonts w:ascii="Wingdings" w:hAnsi="Wingdings" w:hint="default"/>
      </w:rPr>
    </w:lvl>
    <w:lvl w:ilvl="6" w:tplc="2C0A0001" w:tentative="1">
      <w:start w:val="1"/>
      <w:numFmt w:val="bullet"/>
      <w:lvlText w:val=""/>
      <w:lvlJc w:val="left"/>
      <w:pPr>
        <w:ind w:left="5103" w:hanging="360"/>
      </w:pPr>
      <w:rPr>
        <w:rFonts w:ascii="Symbol" w:hAnsi="Symbol" w:hint="default"/>
      </w:rPr>
    </w:lvl>
    <w:lvl w:ilvl="7" w:tplc="2C0A0003" w:tentative="1">
      <w:start w:val="1"/>
      <w:numFmt w:val="bullet"/>
      <w:lvlText w:val="o"/>
      <w:lvlJc w:val="left"/>
      <w:pPr>
        <w:ind w:left="5823" w:hanging="360"/>
      </w:pPr>
      <w:rPr>
        <w:rFonts w:ascii="Courier New" w:hAnsi="Courier New" w:cs="Courier New" w:hint="default"/>
      </w:rPr>
    </w:lvl>
    <w:lvl w:ilvl="8" w:tplc="2C0A0005" w:tentative="1">
      <w:start w:val="1"/>
      <w:numFmt w:val="bullet"/>
      <w:lvlText w:val=""/>
      <w:lvlJc w:val="left"/>
      <w:pPr>
        <w:ind w:left="6543" w:hanging="360"/>
      </w:pPr>
      <w:rPr>
        <w:rFonts w:ascii="Wingdings" w:hAnsi="Wingdings" w:hint="default"/>
      </w:rPr>
    </w:lvl>
  </w:abstractNum>
  <w:abstractNum w:abstractNumId="19">
    <w:nsid w:val="3AA339CA"/>
    <w:multiLevelType w:val="hybridMultilevel"/>
    <w:tmpl w:val="39107CE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447B55C6"/>
    <w:multiLevelType w:val="hybridMultilevel"/>
    <w:tmpl w:val="1BEC85B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477E73BA"/>
    <w:multiLevelType w:val="hybridMultilevel"/>
    <w:tmpl w:val="AC805EC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4B3B6AC5"/>
    <w:multiLevelType w:val="hybridMultilevel"/>
    <w:tmpl w:val="4948A94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54004D41"/>
    <w:multiLevelType w:val="hybridMultilevel"/>
    <w:tmpl w:val="D64E1E0E"/>
    <w:lvl w:ilvl="0" w:tplc="70781EC6">
      <w:start w:val="1"/>
      <w:numFmt w:val="upperLetter"/>
      <w:lvlText w:val="%1)"/>
      <w:lvlJc w:val="left"/>
      <w:pPr>
        <w:ind w:left="405" w:hanging="360"/>
      </w:pPr>
      <w:rPr>
        <w:rFonts w:hint="default"/>
      </w:rPr>
    </w:lvl>
    <w:lvl w:ilvl="1" w:tplc="2C0A0019" w:tentative="1">
      <w:start w:val="1"/>
      <w:numFmt w:val="lowerLetter"/>
      <w:lvlText w:val="%2."/>
      <w:lvlJc w:val="left"/>
      <w:pPr>
        <w:ind w:left="1125" w:hanging="360"/>
      </w:pPr>
    </w:lvl>
    <w:lvl w:ilvl="2" w:tplc="2C0A001B" w:tentative="1">
      <w:start w:val="1"/>
      <w:numFmt w:val="lowerRoman"/>
      <w:lvlText w:val="%3."/>
      <w:lvlJc w:val="right"/>
      <w:pPr>
        <w:ind w:left="1845" w:hanging="180"/>
      </w:pPr>
    </w:lvl>
    <w:lvl w:ilvl="3" w:tplc="2C0A000F" w:tentative="1">
      <w:start w:val="1"/>
      <w:numFmt w:val="decimal"/>
      <w:lvlText w:val="%4."/>
      <w:lvlJc w:val="left"/>
      <w:pPr>
        <w:ind w:left="2565" w:hanging="360"/>
      </w:pPr>
    </w:lvl>
    <w:lvl w:ilvl="4" w:tplc="2C0A0019" w:tentative="1">
      <w:start w:val="1"/>
      <w:numFmt w:val="lowerLetter"/>
      <w:lvlText w:val="%5."/>
      <w:lvlJc w:val="left"/>
      <w:pPr>
        <w:ind w:left="3285" w:hanging="360"/>
      </w:pPr>
    </w:lvl>
    <w:lvl w:ilvl="5" w:tplc="2C0A001B" w:tentative="1">
      <w:start w:val="1"/>
      <w:numFmt w:val="lowerRoman"/>
      <w:lvlText w:val="%6."/>
      <w:lvlJc w:val="right"/>
      <w:pPr>
        <w:ind w:left="4005" w:hanging="180"/>
      </w:pPr>
    </w:lvl>
    <w:lvl w:ilvl="6" w:tplc="2C0A000F" w:tentative="1">
      <w:start w:val="1"/>
      <w:numFmt w:val="decimal"/>
      <w:lvlText w:val="%7."/>
      <w:lvlJc w:val="left"/>
      <w:pPr>
        <w:ind w:left="4725" w:hanging="360"/>
      </w:pPr>
    </w:lvl>
    <w:lvl w:ilvl="7" w:tplc="2C0A0019" w:tentative="1">
      <w:start w:val="1"/>
      <w:numFmt w:val="lowerLetter"/>
      <w:lvlText w:val="%8."/>
      <w:lvlJc w:val="left"/>
      <w:pPr>
        <w:ind w:left="5445" w:hanging="360"/>
      </w:pPr>
    </w:lvl>
    <w:lvl w:ilvl="8" w:tplc="2C0A001B" w:tentative="1">
      <w:start w:val="1"/>
      <w:numFmt w:val="lowerRoman"/>
      <w:lvlText w:val="%9."/>
      <w:lvlJc w:val="right"/>
      <w:pPr>
        <w:ind w:left="6165" w:hanging="180"/>
      </w:pPr>
    </w:lvl>
  </w:abstractNum>
  <w:abstractNum w:abstractNumId="24">
    <w:nsid w:val="54A16E43"/>
    <w:multiLevelType w:val="hybridMultilevel"/>
    <w:tmpl w:val="13E246CE"/>
    <w:lvl w:ilvl="0" w:tplc="5D2AABD2">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5">
    <w:nsid w:val="61787FB6"/>
    <w:multiLevelType w:val="hybridMultilevel"/>
    <w:tmpl w:val="1EE6B41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62756E9C"/>
    <w:multiLevelType w:val="hybridMultilevel"/>
    <w:tmpl w:val="0D46B50E"/>
    <w:lvl w:ilvl="0" w:tplc="982C7160">
      <w:start w:val="1"/>
      <w:numFmt w:val="lowerLetter"/>
      <w:lvlText w:val="%1)"/>
      <w:lvlJc w:val="left"/>
      <w:pPr>
        <w:ind w:left="405" w:hanging="360"/>
      </w:pPr>
      <w:rPr>
        <w:rFonts w:hint="default"/>
      </w:rPr>
    </w:lvl>
    <w:lvl w:ilvl="1" w:tplc="2C0A0019" w:tentative="1">
      <w:start w:val="1"/>
      <w:numFmt w:val="lowerLetter"/>
      <w:lvlText w:val="%2."/>
      <w:lvlJc w:val="left"/>
      <w:pPr>
        <w:ind w:left="1125" w:hanging="360"/>
      </w:pPr>
    </w:lvl>
    <w:lvl w:ilvl="2" w:tplc="2C0A001B" w:tentative="1">
      <w:start w:val="1"/>
      <w:numFmt w:val="lowerRoman"/>
      <w:lvlText w:val="%3."/>
      <w:lvlJc w:val="right"/>
      <w:pPr>
        <w:ind w:left="1845" w:hanging="180"/>
      </w:pPr>
    </w:lvl>
    <w:lvl w:ilvl="3" w:tplc="2C0A000F" w:tentative="1">
      <w:start w:val="1"/>
      <w:numFmt w:val="decimal"/>
      <w:lvlText w:val="%4."/>
      <w:lvlJc w:val="left"/>
      <w:pPr>
        <w:ind w:left="2565" w:hanging="360"/>
      </w:pPr>
    </w:lvl>
    <w:lvl w:ilvl="4" w:tplc="2C0A0019" w:tentative="1">
      <w:start w:val="1"/>
      <w:numFmt w:val="lowerLetter"/>
      <w:lvlText w:val="%5."/>
      <w:lvlJc w:val="left"/>
      <w:pPr>
        <w:ind w:left="3285" w:hanging="360"/>
      </w:pPr>
    </w:lvl>
    <w:lvl w:ilvl="5" w:tplc="2C0A001B" w:tentative="1">
      <w:start w:val="1"/>
      <w:numFmt w:val="lowerRoman"/>
      <w:lvlText w:val="%6."/>
      <w:lvlJc w:val="right"/>
      <w:pPr>
        <w:ind w:left="4005" w:hanging="180"/>
      </w:pPr>
    </w:lvl>
    <w:lvl w:ilvl="6" w:tplc="2C0A000F" w:tentative="1">
      <w:start w:val="1"/>
      <w:numFmt w:val="decimal"/>
      <w:lvlText w:val="%7."/>
      <w:lvlJc w:val="left"/>
      <w:pPr>
        <w:ind w:left="4725" w:hanging="360"/>
      </w:pPr>
    </w:lvl>
    <w:lvl w:ilvl="7" w:tplc="2C0A0019" w:tentative="1">
      <w:start w:val="1"/>
      <w:numFmt w:val="lowerLetter"/>
      <w:lvlText w:val="%8."/>
      <w:lvlJc w:val="left"/>
      <w:pPr>
        <w:ind w:left="5445" w:hanging="360"/>
      </w:pPr>
    </w:lvl>
    <w:lvl w:ilvl="8" w:tplc="2C0A001B" w:tentative="1">
      <w:start w:val="1"/>
      <w:numFmt w:val="lowerRoman"/>
      <w:lvlText w:val="%9."/>
      <w:lvlJc w:val="right"/>
      <w:pPr>
        <w:ind w:left="6165" w:hanging="180"/>
      </w:pPr>
    </w:lvl>
  </w:abstractNum>
  <w:abstractNum w:abstractNumId="27">
    <w:nsid w:val="64350887"/>
    <w:multiLevelType w:val="hybridMultilevel"/>
    <w:tmpl w:val="71E0107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64A71B91"/>
    <w:multiLevelType w:val="hybridMultilevel"/>
    <w:tmpl w:val="278699E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nsid w:val="68A13A88"/>
    <w:multiLevelType w:val="hybridMultilevel"/>
    <w:tmpl w:val="91C82EAC"/>
    <w:lvl w:ilvl="0" w:tplc="9F203B5C">
      <w:start w:val="1"/>
      <w:numFmt w:val="upperLetter"/>
      <w:lvlText w:val="%1)"/>
      <w:lvlJc w:val="left"/>
      <w:pPr>
        <w:ind w:left="405" w:hanging="360"/>
      </w:pPr>
      <w:rPr>
        <w:rFonts w:hint="default"/>
      </w:rPr>
    </w:lvl>
    <w:lvl w:ilvl="1" w:tplc="2C0A0019" w:tentative="1">
      <w:start w:val="1"/>
      <w:numFmt w:val="lowerLetter"/>
      <w:lvlText w:val="%2."/>
      <w:lvlJc w:val="left"/>
      <w:pPr>
        <w:ind w:left="1125" w:hanging="360"/>
      </w:pPr>
    </w:lvl>
    <w:lvl w:ilvl="2" w:tplc="2C0A001B" w:tentative="1">
      <w:start w:val="1"/>
      <w:numFmt w:val="lowerRoman"/>
      <w:lvlText w:val="%3."/>
      <w:lvlJc w:val="right"/>
      <w:pPr>
        <w:ind w:left="1845" w:hanging="180"/>
      </w:pPr>
    </w:lvl>
    <w:lvl w:ilvl="3" w:tplc="2C0A000F" w:tentative="1">
      <w:start w:val="1"/>
      <w:numFmt w:val="decimal"/>
      <w:lvlText w:val="%4."/>
      <w:lvlJc w:val="left"/>
      <w:pPr>
        <w:ind w:left="2565" w:hanging="360"/>
      </w:pPr>
    </w:lvl>
    <w:lvl w:ilvl="4" w:tplc="2C0A0019" w:tentative="1">
      <w:start w:val="1"/>
      <w:numFmt w:val="lowerLetter"/>
      <w:lvlText w:val="%5."/>
      <w:lvlJc w:val="left"/>
      <w:pPr>
        <w:ind w:left="3285" w:hanging="360"/>
      </w:pPr>
    </w:lvl>
    <w:lvl w:ilvl="5" w:tplc="2C0A001B" w:tentative="1">
      <w:start w:val="1"/>
      <w:numFmt w:val="lowerRoman"/>
      <w:lvlText w:val="%6."/>
      <w:lvlJc w:val="right"/>
      <w:pPr>
        <w:ind w:left="4005" w:hanging="180"/>
      </w:pPr>
    </w:lvl>
    <w:lvl w:ilvl="6" w:tplc="2C0A000F" w:tentative="1">
      <w:start w:val="1"/>
      <w:numFmt w:val="decimal"/>
      <w:lvlText w:val="%7."/>
      <w:lvlJc w:val="left"/>
      <w:pPr>
        <w:ind w:left="4725" w:hanging="360"/>
      </w:pPr>
    </w:lvl>
    <w:lvl w:ilvl="7" w:tplc="2C0A0019" w:tentative="1">
      <w:start w:val="1"/>
      <w:numFmt w:val="lowerLetter"/>
      <w:lvlText w:val="%8."/>
      <w:lvlJc w:val="left"/>
      <w:pPr>
        <w:ind w:left="5445" w:hanging="360"/>
      </w:pPr>
    </w:lvl>
    <w:lvl w:ilvl="8" w:tplc="2C0A001B" w:tentative="1">
      <w:start w:val="1"/>
      <w:numFmt w:val="lowerRoman"/>
      <w:lvlText w:val="%9."/>
      <w:lvlJc w:val="right"/>
      <w:pPr>
        <w:ind w:left="6165" w:hanging="180"/>
      </w:pPr>
    </w:lvl>
  </w:abstractNum>
  <w:abstractNum w:abstractNumId="30">
    <w:nsid w:val="6F722F67"/>
    <w:multiLevelType w:val="hybridMultilevel"/>
    <w:tmpl w:val="457899D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nsid w:val="711A4149"/>
    <w:multiLevelType w:val="hybridMultilevel"/>
    <w:tmpl w:val="1BB202A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nsid w:val="7C406B15"/>
    <w:multiLevelType w:val="hybridMultilevel"/>
    <w:tmpl w:val="A338292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nsid w:val="7E3F072F"/>
    <w:multiLevelType w:val="hybridMultilevel"/>
    <w:tmpl w:val="80BE741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5"/>
  </w:num>
  <w:num w:numId="2">
    <w:abstractNumId w:val="21"/>
  </w:num>
  <w:num w:numId="3">
    <w:abstractNumId w:val="23"/>
  </w:num>
  <w:num w:numId="4">
    <w:abstractNumId w:val="29"/>
  </w:num>
  <w:num w:numId="5">
    <w:abstractNumId w:val="26"/>
  </w:num>
  <w:num w:numId="6">
    <w:abstractNumId w:val="14"/>
  </w:num>
  <w:num w:numId="7">
    <w:abstractNumId w:val="13"/>
  </w:num>
  <w:num w:numId="8">
    <w:abstractNumId w:val="17"/>
  </w:num>
  <w:num w:numId="9">
    <w:abstractNumId w:val="30"/>
  </w:num>
  <w:num w:numId="10">
    <w:abstractNumId w:val="33"/>
  </w:num>
  <w:num w:numId="11">
    <w:abstractNumId w:val="9"/>
  </w:num>
  <w:num w:numId="12">
    <w:abstractNumId w:val="28"/>
  </w:num>
  <w:num w:numId="13">
    <w:abstractNumId w:val="20"/>
  </w:num>
  <w:num w:numId="14">
    <w:abstractNumId w:val="12"/>
  </w:num>
  <w:num w:numId="15">
    <w:abstractNumId w:val="27"/>
  </w:num>
  <w:num w:numId="16">
    <w:abstractNumId w:val="32"/>
  </w:num>
  <w:num w:numId="17">
    <w:abstractNumId w:val="31"/>
  </w:num>
  <w:num w:numId="18">
    <w:abstractNumId w:val="22"/>
  </w:num>
  <w:num w:numId="19">
    <w:abstractNumId w:val="11"/>
  </w:num>
  <w:num w:numId="20">
    <w:abstractNumId w:val="25"/>
  </w:num>
  <w:num w:numId="21">
    <w:abstractNumId w:val="6"/>
  </w:num>
  <w:num w:numId="22">
    <w:abstractNumId w:val="16"/>
  </w:num>
  <w:num w:numId="23">
    <w:abstractNumId w:val="1"/>
  </w:num>
  <w:num w:numId="24">
    <w:abstractNumId w:val="2"/>
  </w:num>
  <w:num w:numId="25">
    <w:abstractNumId w:val="3"/>
  </w:num>
  <w:num w:numId="26">
    <w:abstractNumId w:val="4"/>
  </w:num>
  <w:num w:numId="27">
    <w:abstractNumId w:val="5"/>
  </w:num>
  <w:num w:numId="28">
    <w:abstractNumId w:val="7"/>
  </w:num>
  <w:num w:numId="29">
    <w:abstractNumId w:val="8"/>
  </w:num>
  <w:num w:numId="30">
    <w:abstractNumId w:val="18"/>
  </w:num>
  <w:num w:numId="31">
    <w:abstractNumId w:val="10"/>
  </w:num>
  <w:num w:numId="32">
    <w:abstractNumId w:val="19"/>
  </w:num>
  <w:num w:numId="33">
    <w:abstractNumId w:val="24"/>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ACD"/>
    <w:rsid w:val="000076A4"/>
    <w:rsid w:val="000440D4"/>
    <w:rsid w:val="000A4617"/>
    <w:rsid w:val="00124F35"/>
    <w:rsid w:val="00157494"/>
    <w:rsid w:val="001A5662"/>
    <w:rsid w:val="001A7D3C"/>
    <w:rsid w:val="001E3F86"/>
    <w:rsid w:val="002059BD"/>
    <w:rsid w:val="002B4DEA"/>
    <w:rsid w:val="00367004"/>
    <w:rsid w:val="003A4EF6"/>
    <w:rsid w:val="003A6875"/>
    <w:rsid w:val="00447B0D"/>
    <w:rsid w:val="00516098"/>
    <w:rsid w:val="0056329E"/>
    <w:rsid w:val="005765DF"/>
    <w:rsid w:val="005E551C"/>
    <w:rsid w:val="0068334D"/>
    <w:rsid w:val="006D0856"/>
    <w:rsid w:val="006F4C2A"/>
    <w:rsid w:val="007633F8"/>
    <w:rsid w:val="00803018"/>
    <w:rsid w:val="00866ACD"/>
    <w:rsid w:val="00874E5B"/>
    <w:rsid w:val="008E1522"/>
    <w:rsid w:val="00901BA2"/>
    <w:rsid w:val="00986D66"/>
    <w:rsid w:val="009F2EC4"/>
    <w:rsid w:val="00A5236B"/>
    <w:rsid w:val="00A81625"/>
    <w:rsid w:val="00B914AB"/>
    <w:rsid w:val="00BA6A49"/>
    <w:rsid w:val="00BD2DA4"/>
    <w:rsid w:val="00BE0991"/>
    <w:rsid w:val="00C70B2C"/>
    <w:rsid w:val="00CD16AC"/>
    <w:rsid w:val="00D279C6"/>
    <w:rsid w:val="00D9185D"/>
    <w:rsid w:val="00DB6E2E"/>
    <w:rsid w:val="00DF6487"/>
    <w:rsid w:val="00E04004"/>
    <w:rsid w:val="00E20C82"/>
    <w:rsid w:val="00ED3950"/>
    <w:rsid w:val="00ED3996"/>
    <w:rsid w:val="00F6102C"/>
    <w:rsid w:val="00F73126"/>
    <w:rsid w:val="00FA3729"/>
    <w:rsid w:val="00FF5A6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66ACD"/>
    <w:pPr>
      <w:ind w:left="720"/>
      <w:contextualSpacing/>
    </w:pPr>
  </w:style>
  <w:style w:type="paragraph" w:styleId="Textodeglobo">
    <w:name w:val="Balloon Text"/>
    <w:basedOn w:val="Normal"/>
    <w:link w:val="TextodegloboCar"/>
    <w:uiPriority w:val="99"/>
    <w:semiHidden/>
    <w:unhideWhenUsed/>
    <w:rsid w:val="00866A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6ACD"/>
    <w:rPr>
      <w:rFonts w:ascii="Tahoma" w:hAnsi="Tahoma" w:cs="Tahoma"/>
      <w:sz w:val="16"/>
      <w:szCs w:val="16"/>
    </w:rPr>
  </w:style>
  <w:style w:type="character" w:styleId="Textoennegrita">
    <w:name w:val="Strong"/>
    <w:basedOn w:val="Fuentedeprrafopredeter"/>
    <w:uiPriority w:val="22"/>
    <w:qFormat/>
    <w:rsid w:val="009F2EC4"/>
    <w:rPr>
      <w:b/>
      <w:bCs/>
    </w:rPr>
  </w:style>
  <w:style w:type="character" w:styleId="nfasis">
    <w:name w:val="Emphasis"/>
    <w:basedOn w:val="Fuentedeprrafopredeter"/>
    <w:uiPriority w:val="20"/>
    <w:qFormat/>
    <w:rsid w:val="009F2EC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66ACD"/>
    <w:pPr>
      <w:ind w:left="720"/>
      <w:contextualSpacing/>
    </w:pPr>
  </w:style>
  <w:style w:type="paragraph" w:styleId="Textodeglobo">
    <w:name w:val="Balloon Text"/>
    <w:basedOn w:val="Normal"/>
    <w:link w:val="TextodegloboCar"/>
    <w:uiPriority w:val="99"/>
    <w:semiHidden/>
    <w:unhideWhenUsed/>
    <w:rsid w:val="00866A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6ACD"/>
    <w:rPr>
      <w:rFonts w:ascii="Tahoma" w:hAnsi="Tahoma" w:cs="Tahoma"/>
      <w:sz w:val="16"/>
      <w:szCs w:val="16"/>
    </w:rPr>
  </w:style>
  <w:style w:type="character" w:styleId="Textoennegrita">
    <w:name w:val="Strong"/>
    <w:basedOn w:val="Fuentedeprrafopredeter"/>
    <w:uiPriority w:val="22"/>
    <w:qFormat/>
    <w:rsid w:val="009F2EC4"/>
    <w:rPr>
      <w:b/>
      <w:bCs/>
    </w:rPr>
  </w:style>
  <w:style w:type="character" w:styleId="nfasis">
    <w:name w:val="Emphasis"/>
    <w:basedOn w:val="Fuentedeprrafopredeter"/>
    <w:uiPriority w:val="20"/>
    <w:qFormat/>
    <w:rsid w:val="009F2E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887347">
      <w:bodyDiv w:val="1"/>
      <w:marLeft w:val="0"/>
      <w:marRight w:val="0"/>
      <w:marTop w:val="0"/>
      <w:marBottom w:val="0"/>
      <w:divBdr>
        <w:top w:val="none" w:sz="0" w:space="0" w:color="auto"/>
        <w:left w:val="none" w:sz="0" w:space="0" w:color="auto"/>
        <w:bottom w:val="none" w:sz="0" w:space="0" w:color="auto"/>
        <w:right w:val="none" w:sz="0" w:space="0" w:color="auto"/>
      </w:divBdr>
    </w:div>
    <w:div w:id="1301763458">
      <w:bodyDiv w:val="1"/>
      <w:marLeft w:val="0"/>
      <w:marRight w:val="0"/>
      <w:marTop w:val="0"/>
      <w:marBottom w:val="0"/>
      <w:divBdr>
        <w:top w:val="none" w:sz="0" w:space="0" w:color="auto"/>
        <w:left w:val="none" w:sz="0" w:space="0" w:color="auto"/>
        <w:bottom w:val="none" w:sz="0" w:space="0" w:color="auto"/>
        <w:right w:val="none" w:sz="0" w:space="0" w:color="auto"/>
      </w:divBdr>
    </w:div>
    <w:div w:id="1497502655">
      <w:bodyDiv w:val="1"/>
      <w:marLeft w:val="0"/>
      <w:marRight w:val="0"/>
      <w:marTop w:val="0"/>
      <w:marBottom w:val="0"/>
      <w:divBdr>
        <w:top w:val="none" w:sz="0" w:space="0" w:color="auto"/>
        <w:left w:val="none" w:sz="0" w:space="0" w:color="auto"/>
        <w:bottom w:val="none" w:sz="0" w:space="0" w:color="auto"/>
        <w:right w:val="none" w:sz="0" w:space="0" w:color="auto"/>
      </w:divBdr>
    </w:div>
    <w:div w:id="1745102514">
      <w:bodyDiv w:val="1"/>
      <w:marLeft w:val="0"/>
      <w:marRight w:val="0"/>
      <w:marTop w:val="0"/>
      <w:marBottom w:val="0"/>
      <w:divBdr>
        <w:top w:val="none" w:sz="0" w:space="0" w:color="auto"/>
        <w:left w:val="none" w:sz="0" w:space="0" w:color="auto"/>
        <w:bottom w:val="none" w:sz="0" w:space="0" w:color="auto"/>
        <w:right w:val="none" w:sz="0" w:space="0" w:color="auto"/>
      </w:divBdr>
    </w:div>
    <w:div w:id="1748116807">
      <w:bodyDiv w:val="1"/>
      <w:marLeft w:val="0"/>
      <w:marRight w:val="0"/>
      <w:marTop w:val="0"/>
      <w:marBottom w:val="0"/>
      <w:divBdr>
        <w:top w:val="none" w:sz="0" w:space="0" w:color="auto"/>
        <w:left w:val="none" w:sz="0" w:space="0" w:color="auto"/>
        <w:bottom w:val="none" w:sz="0" w:space="0" w:color="auto"/>
        <w:right w:val="none" w:sz="0" w:space="0" w:color="auto"/>
      </w:divBdr>
    </w:div>
    <w:div w:id="1831284225">
      <w:bodyDiv w:val="1"/>
      <w:marLeft w:val="0"/>
      <w:marRight w:val="0"/>
      <w:marTop w:val="0"/>
      <w:marBottom w:val="0"/>
      <w:divBdr>
        <w:top w:val="none" w:sz="0" w:space="0" w:color="auto"/>
        <w:left w:val="none" w:sz="0" w:space="0" w:color="auto"/>
        <w:bottom w:val="none" w:sz="0" w:space="0" w:color="auto"/>
        <w:right w:val="none" w:sz="0" w:space="0" w:color="auto"/>
      </w:divBdr>
    </w:div>
    <w:div w:id="1875266169">
      <w:bodyDiv w:val="1"/>
      <w:marLeft w:val="0"/>
      <w:marRight w:val="0"/>
      <w:marTop w:val="0"/>
      <w:marBottom w:val="0"/>
      <w:divBdr>
        <w:top w:val="none" w:sz="0" w:space="0" w:color="auto"/>
        <w:left w:val="none" w:sz="0" w:space="0" w:color="auto"/>
        <w:bottom w:val="none" w:sz="0" w:space="0" w:color="auto"/>
        <w:right w:val="none" w:sz="0" w:space="0" w:color="auto"/>
      </w:divBdr>
    </w:div>
    <w:div w:id="1922449849">
      <w:bodyDiv w:val="1"/>
      <w:marLeft w:val="0"/>
      <w:marRight w:val="0"/>
      <w:marTop w:val="0"/>
      <w:marBottom w:val="0"/>
      <w:divBdr>
        <w:top w:val="none" w:sz="0" w:space="0" w:color="auto"/>
        <w:left w:val="none" w:sz="0" w:space="0" w:color="auto"/>
        <w:bottom w:val="none" w:sz="0" w:space="0" w:color="auto"/>
        <w:right w:val="none" w:sz="0" w:space="0" w:color="auto"/>
      </w:divBdr>
    </w:div>
    <w:div w:id="2020497776">
      <w:bodyDiv w:val="1"/>
      <w:marLeft w:val="0"/>
      <w:marRight w:val="0"/>
      <w:marTop w:val="0"/>
      <w:marBottom w:val="0"/>
      <w:divBdr>
        <w:top w:val="none" w:sz="0" w:space="0" w:color="auto"/>
        <w:left w:val="none" w:sz="0" w:space="0" w:color="auto"/>
        <w:bottom w:val="none" w:sz="0" w:space="0" w:color="auto"/>
        <w:right w:val="none" w:sz="0" w:space="0" w:color="auto"/>
      </w:divBdr>
    </w:div>
    <w:div w:id="2131581224">
      <w:bodyDiv w:val="1"/>
      <w:marLeft w:val="0"/>
      <w:marRight w:val="0"/>
      <w:marTop w:val="0"/>
      <w:marBottom w:val="0"/>
      <w:divBdr>
        <w:top w:val="none" w:sz="0" w:space="0" w:color="auto"/>
        <w:left w:val="none" w:sz="0" w:space="0" w:color="auto"/>
        <w:bottom w:val="none" w:sz="0" w:space="0" w:color="auto"/>
        <w:right w:val="none" w:sz="0" w:space="0" w:color="auto"/>
      </w:divBdr>
    </w:div>
    <w:div w:id="214715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8DC84-36C0-4E91-8D20-79AE15108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911</Words>
  <Characters>5011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BlueDeep 2010</Company>
  <LinksUpToDate>false</LinksUpToDate>
  <CharactersWithSpaces>5911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BlueDeep</dc:creator>
  <cp:lastModifiedBy>BlueDeep</cp:lastModifiedBy>
  <cp:revision>2</cp:revision>
  <dcterms:created xsi:type="dcterms:W3CDTF">2021-06-26T21:11:00Z</dcterms:created>
  <dcterms:modified xsi:type="dcterms:W3CDTF">2021-06-26T21:11:00Z</dcterms:modified>
</cp:coreProperties>
</file>