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9D" w:rsidRDefault="0092649D" w:rsidP="0092649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003E5" wp14:editId="0F221141">
                <wp:simplePos x="0" y="0"/>
                <wp:positionH relativeFrom="column">
                  <wp:posOffset>-231140</wp:posOffset>
                </wp:positionH>
                <wp:positionV relativeFrom="paragraph">
                  <wp:posOffset>-104775</wp:posOffset>
                </wp:positionV>
                <wp:extent cx="5411470" cy="6560185"/>
                <wp:effectExtent l="0" t="0" r="17780" b="1206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49D" w:rsidRDefault="0092649D" w:rsidP="0092649D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86243" w:rsidRPr="00F86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Miércoles, 21 de octubre 2020.</w:t>
                            </w:r>
                          </w:p>
                          <w:p w:rsidR="0092649D" w:rsidRDefault="0092649D" w:rsidP="0092649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2649D" w:rsidRPr="0092649D" w:rsidRDefault="0092649D" w:rsidP="0092649D">
                            <w:pPr>
                              <w:ind w:left="284" w:right="211"/>
                              <w:rPr>
                                <w:rFonts w:eastAsiaTheme="minorHAnsi" w:cs="Calibri"/>
                                <w:color w:val="FF4D00"/>
                                <w:sz w:val="56"/>
                                <w:szCs w:val="54"/>
                              </w:rPr>
                            </w:pPr>
                            <w:r w:rsidRPr="0092649D">
                              <w:rPr>
                                <w:rFonts w:eastAsiaTheme="minorHAnsi" w:cs="Calibri"/>
                                <w:color w:val="FF4D00"/>
                                <w:sz w:val="56"/>
                                <w:szCs w:val="54"/>
                              </w:rPr>
                              <w:t>El texto informativo</w:t>
                            </w: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center"/>
                              <w:rPr>
                                <w:rFonts w:eastAsiaTheme="minorHAnsi" w:cs="Calibri"/>
                                <w:b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92649D">
                              <w:rPr>
                                <w:rFonts w:eastAsiaTheme="minorHAnsi" w:cs="Calibri"/>
                                <w:b/>
                                <w:color w:val="FF0000"/>
                                <w:sz w:val="40"/>
                                <w:szCs w:val="28"/>
                              </w:rPr>
                              <w:t>El computador</w:t>
                            </w: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center"/>
                              <w:rPr>
                                <w:rFonts w:eastAsiaTheme="minorHAnsi" w:cs="Calibri"/>
                                <w:color w:val="FF0000"/>
                                <w:sz w:val="40"/>
                                <w:szCs w:val="28"/>
                              </w:rPr>
                            </w:pP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>Segurament</w:t>
                            </w: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 xml:space="preserve">e te has dado cuenta de que hay </w:t>
                            </w: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>computadores por todas p</w:t>
                            </w: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 xml:space="preserve">artes. Están en las tiendas, en </w:t>
                            </w: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>las oficinas, en las casas y</w:t>
                            </w: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 xml:space="preserve"> en los colegios. Sin duda, son </w:t>
                            </w: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 xml:space="preserve">aparatos muy útiles. </w:t>
                            </w:r>
                          </w:p>
                          <w:p w:rsid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>¿Tú sabes cómo usarlos?</w:t>
                            </w: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</w:pP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b/>
                                <w:color w:val="0070C0"/>
                                <w:sz w:val="32"/>
                                <w:szCs w:val="28"/>
                              </w:rPr>
                            </w:pPr>
                            <w:r w:rsidRPr="0092649D">
                              <w:rPr>
                                <w:rFonts w:eastAsiaTheme="minorHAnsi" w:cs="Calibri"/>
                                <w:b/>
                                <w:color w:val="0070C0"/>
                                <w:sz w:val="32"/>
                                <w:szCs w:val="28"/>
                              </w:rPr>
                              <w:t>Casi un televisor</w:t>
                            </w: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 xml:space="preserve">El monitor del computador se </w:t>
                            </w: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>parece mucho a un televisor.</w:t>
                            </w: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 xml:space="preserve">En la pantalla vemos lo que </w:t>
                            </w: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>escribimos o lo que dibujamos.</w:t>
                            </w:r>
                          </w:p>
                          <w:p w:rsid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>A veces, el monitor t</w:t>
                            </w: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 xml:space="preserve">iene altavoces para que podamos </w:t>
                            </w:r>
                            <w:r w:rsidRPr="0092649D"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  <w:t>escuchar palabras y sonidos.</w:t>
                            </w: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color w:val="000000"/>
                                <w:sz w:val="32"/>
                                <w:szCs w:val="28"/>
                              </w:rPr>
                            </w:pP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b/>
                                <w:color w:val="0070C0"/>
                                <w:sz w:val="32"/>
                                <w:szCs w:val="28"/>
                              </w:rPr>
                            </w:pPr>
                            <w:r w:rsidRPr="0092649D">
                              <w:rPr>
                                <w:rFonts w:eastAsiaTheme="minorHAnsi" w:cs="Calibri"/>
                                <w:b/>
                                <w:color w:val="0070C0"/>
                                <w:sz w:val="32"/>
                                <w:szCs w:val="28"/>
                              </w:rPr>
                              <w:t>Un ratón trabajador</w:t>
                            </w: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</w:pP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Para desplazarnos por la 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pantalla del monitor utilizamos 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>el ratón. Al mover el rató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n, en la pantalla se mueve una 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>flecha. Gracias a ella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 sabemos de forma exacta en qué 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>parte de la pantalla nos e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ncontramos. Esa flecha se llama 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>puntero.</w:t>
                            </w:r>
                          </w:p>
                          <w:p w:rsid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8.2pt;margin-top:-8.25pt;width:426.1pt;height:5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">
                <v:textbox>
                  <w:txbxContent>
                    <w:p w:rsidR="0092649D" w:rsidRDefault="0092649D" w:rsidP="0092649D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86243" w:rsidRPr="00F86243">
                        <w:rPr>
                          <w:rFonts w:ascii="Arial" w:hAnsi="Arial" w:cs="Arial"/>
                          <w:sz w:val="24"/>
                          <w:szCs w:val="24"/>
                        </w:rPr>
                        <w:t>Miércoles, 21 de octubre 2020.</w:t>
                      </w:r>
                    </w:p>
                    <w:p w:rsidR="0092649D" w:rsidRDefault="0092649D" w:rsidP="0092649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2649D" w:rsidRPr="0092649D" w:rsidRDefault="0092649D" w:rsidP="0092649D">
                      <w:pPr>
                        <w:ind w:left="284" w:right="211"/>
                        <w:rPr>
                          <w:rFonts w:eastAsiaTheme="minorHAnsi" w:cs="Calibri"/>
                          <w:color w:val="FF4D00"/>
                          <w:sz w:val="56"/>
                          <w:szCs w:val="54"/>
                        </w:rPr>
                      </w:pPr>
                      <w:r w:rsidRPr="0092649D">
                        <w:rPr>
                          <w:rFonts w:eastAsiaTheme="minorHAnsi" w:cs="Calibri"/>
                          <w:color w:val="FF4D00"/>
                          <w:sz w:val="56"/>
                          <w:szCs w:val="54"/>
                        </w:rPr>
                        <w:t>El texto informativo</w:t>
                      </w: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center"/>
                        <w:rPr>
                          <w:rFonts w:eastAsiaTheme="minorHAnsi" w:cs="Calibri"/>
                          <w:b/>
                          <w:color w:val="FF0000"/>
                          <w:sz w:val="40"/>
                          <w:szCs w:val="28"/>
                        </w:rPr>
                      </w:pPr>
                      <w:r w:rsidRPr="0092649D">
                        <w:rPr>
                          <w:rFonts w:eastAsiaTheme="minorHAnsi" w:cs="Calibri"/>
                          <w:b/>
                          <w:color w:val="FF0000"/>
                          <w:sz w:val="40"/>
                          <w:szCs w:val="28"/>
                        </w:rPr>
                        <w:t>El computador</w:t>
                      </w: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center"/>
                        <w:rPr>
                          <w:rFonts w:eastAsiaTheme="minorHAnsi" w:cs="Calibri"/>
                          <w:color w:val="FF0000"/>
                          <w:sz w:val="40"/>
                          <w:szCs w:val="28"/>
                        </w:rPr>
                      </w:pP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</w:pP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>Segurament</w:t>
                      </w: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 xml:space="preserve">e te has dado cuenta de que hay </w:t>
                      </w: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>computadores por todas p</w:t>
                      </w: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 xml:space="preserve">artes. Están en las tiendas, en </w:t>
                      </w: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>las oficinas, en las casas y</w:t>
                      </w: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 xml:space="preserve"> en los colegios. Sin duda, son </w:t>
                      </w: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 xml:space="preserve">aparatos muy útiles. </w:t>
                      </w:r>
                    </w:p>
                    <w:p w:rsid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</w:pP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>¿Tú sabes cómo usarlos?</w:t>
                      </w: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</w:pP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b/>
                          <w:color w:val="0070C0"/>
                          <w:sz w:val="32"/>
                          <w:szCs w:val="28"/>
                        </w:rPr>
                      </w:pPr>
                      <w:r w:rsidRPr="0092649D">
                        <w:rPr>
                          <w:rFonts w:eastAsiaTheme="minorHAnsi" w:cs="Calibri"/>
                          <w:b/>
                          <w:color w:val="0070C0"/>
                          <w:sz w:val="32"/>
                          <w:szCs w:val="28"/>
                        </w:rPr>
                        <w:t>Casi un televisor</w:t>
                      </w: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</w:pP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 xml:space="preserve">El monitor del computador se </w:t>
                      </w: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>parece mucho a un televisor.</w:t>
                      </w: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</w:pP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 xml:space="preserve">En la pantalla vemos lo que </w:t>
                      </w: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>escribimos o lo que dibujamos.</w:t>
                      </w:r>
                    </w:p>
                    <w:p w:rsid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</w:pP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>A veces, el monitor t</w:t>
                      </w: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 xml:space="preserve">iene altavoces para que podamos </w:t>
                      </w:r>
                      <w:r w:rsidRPr="0092649D"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  <w:t>escuchar palabras y sonidos.</w:t>
                      </w: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color w:val="000000"/>
                          <w:sz w:val="32"/>
                          <w:szCs w:val="28"/>
                        </w:rPr>
                      </w:pP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b/>
                          <w:color w:val="0070C0"/>
                          <w:sz w:val="32"/>
                          <w:szCs w:val="28"/>
                        </w:rPr>
                      </w:pPr>
                      <w:r w:rsidRPr="0092649D">
                        <w:rPr>
                          <w:rFonts w:eastAsiaTheme="minorHAnsi" w:cs="Calibri"/>
                          <w:b/>
                          <w:color w:val="0070C0"/>
                          <w:sz w:val="32"/>
                          <w:szCs w:val="28"/>
                        </w:rPr>
                        <w:t>Un ratón trabajador</w:t>
                      </w: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32"/>
                          <w:szCs w:val="28"/>
                        </w:rPr>
                      </w:pP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Para desplazarnos por la 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pantalla del monitor utilizamos 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>el ratón. Al mover el rató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n, en la pantalla se mueve una 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>flecha. Gracias a ella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 sabemos de forma exacta en qué 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>parte de la pantalla nos e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ncontramos. Esa flecha se llama 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>puntero.</w:t>
                      </w:r>
                    </w:p>
                    <w:p w:rsid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28FCB2C5" wp14:editId="01630656">
            <wp:simplePos x="0" y="0"/>
            <wp:positionH relativeFrom="column">
              <wp:posOffset>22225</wp:posOffset>
            </wp:positionH>
            <wp:positionV relativeFrom="paragraph">
              <wp:posOffset>10795</wp:posOffset>
            </wp:positionV>
            <wp:extent cx="477520" cy="4476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71C19" wp14:editId="020DC11B">
                <wp:simplePos x="0" y="0"/>
                <wp:positionH relativeFrom="column">
                  <wp:posOffset>-231140</wp:posOffset>
                </wp:positionH>
                <wp:positionV relativeFrom="paragraph">
                  <wp:posOffset>-104775</wp:posOffset>
                </wp:positionV>
                <wp:extent cx="5411470" cy="6560185"/>
                <wp:effectExtent l="0" t="0" r="17780" b="12065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49D" w:rsidRDefault="0092649D" w:rsidP="0092649D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86243" w:rsidRPr="00F86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Miércoles, 21 de octubre 2020.</w:t>
                            </w:r>
                          </w:p>
                          <w:p w:rsidR="0092649D" w:rsidRDefault="0092649D" w:rsidP="0092649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>El computador nos permite leer, dibujar, jugar y buscar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información, por eso es tan importante conocerlo 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bien </w:t>
                            </w:r>
                            <w:r w:rsidRPr="0092649D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>para aprender a manejarlo. ¡Y no es nada fácil!</w:t>
                            </w:r>
                          </w:p>
                          <w:p w:rsid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92649D" w:rsidRPr="0092649D" w:rsidRDefault="0092649D" w:rsidP="009264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18.2pt;margin-top:-8.25pt;width:426.1pt;height:51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">
                <v:textbox>
                  <w:txbxContent>
                    <w:p w:rsidR="0092649D" w:rsidRDefault="0092649D" w:rsidP="0092649D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86243" w:rsidRPr="00F86243">
                        <w:rPr>
                          <w:rFonts w:ascii="Arial" w:hAnsi="Arial" w:cs="Arial"/>
                          <w:sz w:val="24"/>
                          <w:szCs w:val="24"/>
                        </w:rPr>
                        <w:t>Miércoles, 21 de octubre 2020.</w:t>
                      </w:r>
                    </w:p>
                    <w:p w:rsidR="0092649D" w:rsidRDefault="0092649D" w:rsidP="0092649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>El computador nos permite leer, dibujar, jugar y buscar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 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información, por eso es tan importante conocerlo 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bien </w:t>
                      </w:r>
                      <w:r w:rsidRPr="0092649D">
                        <w:rPr>
                          <w:rFonts w:eastAsiaTheme="minorHAnsi" w:cs="Calibri"/>
                          <w:sz w:val="32"/>
                          <w:szCs w:val="28"/>
                        </w:rPr>
                        <w:t>para aprender a manejarlo. ¡Y no es nada fácil!</w:t>
                      </w:r>
                    </w:p>
                    <w:p w:rsid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92649D" w:rsidRPr="0092649D" w:rsidRDefault="0092649D" w:rsidP="009264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 wp14:anchorId="64B5CA00" wp14:editId="2D134DC0">
            <wp:simplePos x="0" y="0"/>
            <wp:positionH relativeFrom="column">
              <wp:posOffset>22225</wp:posOffset>
            </wp:positionH>
            <wp:positionV relativeFrom="paragraph">
              <wp:posOffset>10795</wp:posOffset>
            </wp:positionV>
            <wp:extent cx="477520" cy="44767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449BD62B" wp14:editId="29740737">
            <wp:simplePos x="0" y="0"/>
            <wp:positionH relativeFrom="column">
              <wp:posOffset>501650</wp:posOffset>
            </wp:positionH>
            <wp:positionV relativeFrom="paragraph">
              <wp:posOffset>66040</wp:posOffset>
            </wp:positionV>
            <wp:extent cx="3870960" cy="362839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92649D" w:rsidRDefault="0092649D" w:rsidP="0092649D"/>
    <w:p w:rsidR="00F86243" w:rsidRDefault="00F86243" w:rsidP="00F86243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4BB40" wp14:editId="75F03C45">
                <wp:simplePos x="0" y="0"/>
                <wp:positionH relativeFrom="column">
                  <wp:posOffset>-231140</wp:posOffset>
                </wp:positionH>
                <wp:positionV relativeFrom="paragraph">
                  <wp:posOffset>-104775</wp:posOffset>
                </wp:positionV>
                <wp:extent cx="5411470" cy="6560185"/>
                <wp:effectExtent l="0" t="0" r="17780" b="12065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243" w:rsidRDefault="00F86243" w:rsidP="00F86243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Miércoles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octubre 2020.</w:t>
                            </w:r>
                          </w:p>
                          <w:p w:rsidR="00F86243" w:rsidRDefault="00F86243" w:rsidP="00F8624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 w:rsidRPr="00F86243"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Después de leer</w:t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 w:rsidRPr="00F86243"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1. Une las partes del computador con su función.</w:t>
                            </w: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 w:rsidRPr="00F86243"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2. Marca con un</w:t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 xml:space="preserve">a  </w:t>
                            </w:r>
                            <w:r w:rsidRPr="00F86243">
                              <w:rPr>
                                <w:rFonts w:eastAsiaTheme="minorHAnsi" w:cs="Calibr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86243"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 xml:space="preserve"> el nombre que recibe la flecha del ratón.</w:t>
                            </w: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  <w:t>Varita</w:t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  <w:t xml:space="preserve">    Puerto</w:t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  <w:t xml:space="preserve">    Puntero</w:t>
                            </w: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 w:rsidRPr="00F86243"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3. ¿Qué otro título le pondrías al texto leído?</w:t>
                            </w: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 w:rsidRPr="00F86243"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4. Une los subtítulos del texto con la información que entregan.</w:t>
                            </w: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F86243" w:rsidRPr="0092649D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18.2pt;margin-top:-8.25pt;width:426.1pt;height:5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">
                <v:textbox>
                  <w:txbxContent>
                    <w:p w:rsidR="00F86243" w:rsidRDefault="00F86243" w:rsidP="00F86243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Miércoles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octubre 2020.</w:t>
                      </w:r>
                    </w:p>
                    <w:p w:rsidR="00F86243" w:rsidRDefault="00F86243" w:rsidP="00F8624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 w:rsidRPr="00F86243">
                        <w:rPr>
                          <w:rFonts w:eastAsiaTheme="minorHAnsi" w:cs="Calibri"/>
                          <w:sz w:val="28"/>
                          <w:szCs w:val="28"/>
                        </w:rPr>
                        <w:t>Después de leer</w:t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>.</w:t>
                      </w: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 w:rsidRPr="00F86243">
                        <w:rPr>
                          <w:rFonts w:eastAsiaTheme="minorHAnsi" w:cs="Calibri"/>
                          <w:sz w:val="28"/>
                          <w:szCs w:val="28"/>
                        </w:rPr>
                        <w:t>1. Une las partes del computador con su función.</w:t>
                      </w: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 w:rsidRPr="00F86243">
                        <w:rPr>
                          <w:rFonts w:eastAsiaTheme="minorHAnsi" w:cs="Calibri"/>
                          <w:sz w:val="28"/>
                          <w:szCs w:val="28"/>
                        </w:rPr>
                        <w:t>2. Marca con un</w:t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 xml:space="preserve">a  </w:t>
                      </w:r>
                      <w:r w:rsidRPr="00F86243">
                        <w:rPr>
                          <w:rFonts w:eastAsiaTheme="minorHAnsi" w:cs="Calibri"/>
                          <w:b/>
                          <w:color w:val="FF0000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 xml:space="preserve"> </w:t>
                      </w:r>
                      <w:r w:rsidRPr="00F86243">
                        <w:rPr>
                          <w:rFonts w:eastAsiaTheme="minorHAnsi" w:cs="Calibri"/>
                          <w:sz w:val="28"/>
                          <w:szCs w:val="28"/>
                        </w:rPr>
                        <w:t xml:space="preserve"> el nombre que recibe la flecha del ratón.</w:t>
                      </w: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  <w:t>Varita</w:t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  <w:t xml:space="preserve">    Puerto</w:t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  <w:t xml:space="preserve">    Puntero</w:t>
                      </w: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 w:rsidRPr="00F86243">
                        <w:rPr>
                          <w:rFonts w:eastAsiaTheme="minorHAnsi" w:cs="Calibri"/>
                          <w:sz w:val="28"/>
                          <w:szCs w:val="28"/>
                        </w:rPr>
                        <w:t>3. ¿Qué otro título le pondrías al texto leído?</w:t>
                      </w: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>__________________________________________________</w:t>
                      </w: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 w:rsidRPr="00F86243">
                        <w:rPr>
                          <w:rFonts w:eastAsiaTheme="minorHAnsi" w:cs="Calibri"/>
                          <w:sz w:val="28"/>
                          <w:szCs w:val="28"/>
                        </w:rPr>
                        <w:t>4. Une los subtítulos del texto con la información que entregan.</w:t>
                      </w: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</w:r>
                    </w:p>
                    <w:p w:rsidR="00F86243" w:rsidRPr="0092649D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7456" behindDoc="0" locked="0" layoutInCell="1" allowOverlap="1" wp14:anchorId="1C4521D9" wp14:editId="23304233">
            <wp:simplePos x="0" y="0"/>
            <wp:positionH relativeFrom="column">
              <wp:posOffset>22225</wp:posOffset>
            </wp:positionH>
            <wp:positionV relativeFrom="paragraph">
              <wp:posOffset>10795</wp:posOffset>
            </wp:positionV>
            <wp:extent cx="477520" cy="4476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7A62A476" wp14:editId="354C44B8">
            <wp:simplePos x="0" y="0"/>
            <wp:positionH relativeFrom="column">
              <wp:posOffset>-101600</wp:posOffset>
            </wp:positionH>
            <wp:positionV relativeFrom="paragraph">
              <wp:posOffset>114300</wp:posOffset>
            </wp:positionV>
            <wp:extent cx="5034915" cy="1401445"/>
            <wp:effectExtent l="0" t="0" r="0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30000" contrast="8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15030" wp14:editId="6E5E20F8">
                <wp:simplePos x="0" y="0"/>
                <wp:positionH relativeFrom="column">
                  <wp:posOffset>2823372</wp:posOffset>
                </wp:positionH>
                <wp:positionV relativeFrom="paragraph">
                  <wp:posOffset>144145</wp:posOffset>
                </wp:positionV>
                <wp:extent cx="297180" cy="287020"/>
                <wp:effectExtent l="0" t="0" r="26670" b="17780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3 Rectángulo redondeado" o:spid="_x0000_s1026" style="position:absolute;margin-left:222.3pt;margin-top:11.35pt;width:23.4pt;height:22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" fillcolor="window" strokecolor="#f79646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5AB680" wp14:editId="421834E0">
                <wp:simplePos x="0" y="0"/>
                <wp:positionH relativeFrom="column">
                  <wp:posOffset>1461932</wp:posOffset>
                </wp:positionH>
                <wp:positionV relativeFrom="paragraph">
                  <wp:posOffset>144145</wp:posOffset>
                </wp:positionV>
                <wp:extent cx="297180" cy="287020"/>
                <wp:effectExtent l="0" t="0" r="26670" b="17780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2 Rectángulo redondeado" o:spid="_x0000_s1026" style="position:absolute;margin-left:115.1pt;margin-top:11.35pt;width:23.4pt;height:22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" fillcolor="window" strokecolor="#f79646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B3DDC" wp14:editId="35B0DB97">
                <wp:simplePos x="0" y="0"/>
                <wp:positionH relativeFrom="column">
                  <wp:posOffset>-71947</wp:posOffset>
                </wp:positionH>
                <wp:positionV relativeFrom="paragraph">
                  <wp:posOffset>140970</wp:posOffset>
                </wp:positionV>
                <wp:extent cx="297711" cy="287020"/>
                <wp:effectExtent l="0" t="0" r="26670" b="1778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1" cy="287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1 Rectángulo redondeado" o:spid="_x0000_s1026" style="position:absolute;margin-left:-5.65pt;margin-top:11.1pt;width:23.45pt;height:22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" fillcolor="white [3201]" strokecolor="#f79646 [3209]" strokeweight="2pt"/>
            </w:pict>
          </mc:Fallback>
        </mc:AlternateContent>
      </w:r>
    </w:p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>
      <w:r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74DD1F6E" wp14:editId="620BC634">
            <wp:simplePos x="0" y="0"/>
            <wp:positionH relativeFrom="column">
              <wp:posOffset>-73025</wp:posOffset>
            </wp:positionH>
            <wp:positionV relativeFrom="paragraph">
              <wp:posOffset>137795</wp:posOffset>
            </wp:positionV>
            <wp:extent cx="5039995" cy="914400"/>
            <wp:effectExtent l="0" t="0" r="825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8000" contrast="7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5100B8" wp14:editId="3F95815D">
                <wp:simplePos x="0" y="0"/>
                <wp:positionH relativeFrom="column">
                  <wp:posOffset>-231140</wp:posOffset>
                </wp:positionH>
                <wp:positionV relativeFrom="paragraph">
                  <wp:posOffset>-104775</wp:posOffset>
                </wp:positionV>
                <wp:extent cx="5411470" cy="6560185"/>
                <wp:effectExtent l="0" t="0" r="17780" b="12065"/>
                <wp:wrapNone/>
                <wp:docPr id="1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1470" cy="656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243" w:rsidRDefault="00F86243" w:rsidP="00F86243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Miércoles, 21 de octubre 2020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86243" w:rsidRDefault="00F86243" w:rsidP="00F86243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 w:rsidRPr="00F86243"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5. ¿Qué significa la palabra aparato en el texto?</w:t>
                            </w: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  <w:t>Objeto</w:t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  <w:t>Barato</w:t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  <w:t>Completo</w:t>
                            </w:r>
                          </w:p>
                          <w:p w:rsidR="00AF7782" w:rsidRDefault="00AF7782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AF7782" w:rsidRDefault="00AF7782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AF7782" w:rsidRDefault="00AF7782" w:rsidP="00AF7782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Pr="00AF7782"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¿Por qué crees que se nombra al ratón como “muy trabajador”?</w:t>
                            </w:r>
                          </w:p>
                          <w:p w:rsidR="00F86243" w:rsidRDefault="00AF7782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 w:rsidRPr="00AF7782"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AF7782" w:rsidRDefault="00AF7782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AF7782" w:rsidRDefault="00AF7782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 w:rsidRPr="00AF7782"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AF7782" w:rsidRDefault="00AF7782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AF7782" w:rsidRDefault="00AF7782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AF7782" w:rsidRDefault="00AF7782" w:rsidP="00AF77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center"/>
                              <w:rPr>
                                <w:rFonts w:eastAsiaTheme="minorHAnsi" w:cs="Calibri"/>
                                <w:color w:val="FF0000"/>
                                <w:sz w:val="48"/>
                                <w:szCs w:val="28"/>
                              </w:rPr>
                            </w:pPr>
                            <w:r w:rsidRPr="00AF7782">
                              <w:rPr>
                                <w:rFonts w:eastAsiaTheme="minorHAnsi" w:cs="Calibri"/>
                                <w:color w:val="FF0000"/>
                                <w:sz w:val="48"/>
                                <w:szCs w:val="28"/>
                              </w:rPr>
                              <w:t>El texto informativo</w:t>
                            </w:r>
                          </w:p>
                          <w:p w:rsidR="00AF7782" w:rsidRPr="00AF7782" w:rsidRDefault="00AF7782" w:rsidP="00AF77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center"/>
                              <w:rPr>
                                <w:rFonts w:eastAsiaTheme="minorHAnsi" w:cs="Calibri"/>
                                <w:color w:val="FF0000"/>
                                <w:sz w:val="32"/>
                                <w:szCs w:val="28"/>
                              </w:rPr>
                            </w:pPr>
                          </w:p>
                          <w:p w:rsidR="00AF7782" w:rsidRPr="00AF7782" w:rsidRDefault="00AF7782" w:rsidP="00AF77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  <w:tab/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Los textos informativos sirven para </w:t>
                            </w:r>
                            <w:r w:rsidRPr="00AF7782">
                              <w:rPr>
                                <w:rFonts w:eastAsiaTheme="minorHAnsi" w:cs="Calibri"/>
                                <w:b/>
                                <w:sz w:val="32"/>
                                <w:szCs w:val="28"/>
                              </w:rPr>
                              <w:t xml:space="preserve">saber más 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sobre 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algunos </w:t>
                            </w:r>
                            <w:r w:rsidRPr="00AF7782">
                              <w:rPr>
                                <w:rFonts w:eastAsiaTheme="minorHAnsi" w:cs="Calibri"/>
                                <w:b/>
                                <w:sz w:val="32"/>
                                <w:szCs w:val="28"/>
                              </w:rPr>
                              <w:t>temas desconocidos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. Por 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>ejemplo, gracias al texto anterior aprendimos más acerca del computador.</w:t>
                            </w:r>
                          </w:p>
                          <w:p w:rsidR="00AF7782" w:rsidRDefault="00AF7782" w:rsidP="00AF77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jc w:val="both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ab/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Una característica de los textos informativos es que 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son </w:t>
                            </w:r>
                            <w:r w:rsidRPr="00AF7782">
                              <w:rPr>
                                <w:rFonts w:eastAsiaTheme="minorHAnsi" w:cs="Calibri"/>
                                <w:b/>
                                <w:sz w:val="32"/>
                                <w:szCs w:val="28"/>
                              </w:rPr>
                              <w:t>claros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 y </w:t>
                            </w:r>
                            <w:r w:rsidRPr="00AF7782">
                              <w:rPr>
                                <w:rFonts w:eastAsiaTheme="minorHAnsi" w:cs="Calibri"/>
                                <w:b/>
                                <w:sz w:val="32"/>
                                <w:szCs w:val="28"/>
                              </w:rPr>
                              <w:t>ordenados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 para que 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los lectores los puedan entender. Además, incluyen </w:t>
                            </w:r>
                            <w:r w:rsidRPr="00AF7782">
                              <w:rPr>
                                <w:rFonts w:eastAsiaTheme="minorHAnsi" w:cs="Calibri"/>
                                <w:b/>
                                <w:sz w:val="32"/>
                                <w:szCs w:val="28"/>
                              </w:rPr>
                              <w:t>imá</w:t>
                            </w:r>
                            <w:r w:rsidRPr="00AF7782">
                              <w:rPr>
                                <w:rFonts w:eastAsiaTheme="minorHAnsi" w:cs="Calibri"/>
                                <w:b/>
                                <w:sz w:val="32"/>
                                <w:szCs w:val="28"/>
                              </w:rPr>
                              <w:t>genes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, </w:t>
                            </w:r>
                            <w:r w:rsidRPr="00AF7782">
                              <w:rPr>
                                <w:rFonts w:eastAsiaTheme="minorHAnsi" w:cs="Calibri"/>
                                <w:b/>
                                <w:sz w:val="32"/>
                                <w:szCs w:val="28"/>
                              </w:rPr>
                              <w:t>títulos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 y </w:t>
                            </w:r>
                            <w:r w:rsidRPr="00AF7782">
                              <w:rPr>
                                <w:rFonts w:eastAsiaTheme="minorHAnsi" w:cs="Calibri"/>
                                <w:b/>
                                <w:sz w:val="32"/>
                                <w:szCs w:val="28"/>
                              </w:rPr>
                              <w:t>subtítulos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 que ayudan a comprender </w:t>
                            </w:r>
                            <w:r w:rsidRPr="00AF7782">
                              <w:rPr>
                                <w:rFonts w:eastAsiaTheme="minorHAnsi" w:cs="Calibri"/>
                                <w:sz w:val="32"/>
                                <w:szCs w:val="28"/>
                              </w:rPr>
                              <w:t xml:space="preserve">mejor el mensaje que se entrega. </w:t>
                            </w:r>
                          </w:p>
                          <w:p w:rsidR="00AF7782" w:rsidRDefault="00AF7782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  <w:p w:rsidR="00F86243" w:rsidRPr="0092649D" w:rsidRDefault="00F86243" w:rsidP="00F86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right="290"/>
                              <w:rPr>
                                <w:rFonts w:eastAsiaTheme="minorHAns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18.2pt;margin-top:-8.25pt;width:426.1pt;height:51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">
                <v:textbox>
                  <w:txbxContent>
                    <w:p w:rsidR="00F86243" w:rsidRDefault="00F86243" w:rsidP="00F86243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Miércoles, 21 de octubre 2020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F86243" w:rsidRDefault="00F86243" w:rsidP="00F86243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 w:rsidRPr="00F86243">
                        <w:rPr>
                          <w:rFonts w:eastAsiaTheme="minorHAnsi" w:cs="Calibri"/>
                          <w:sz w:val="28"/>
                          <w:szCs w:val="28"/>
                        </w:rPr>
                        <w:t>5. ¿Qué significa la palabra aparato en el texto?</w:t>
                      </w: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  <w:t>Objeto</w:t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  <w:t>Barato</w:t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  <w:t>Completo</w:t>
                      </w:r>
                    </w:p>
                    <w:p w:rsidR="00AF7782" w:rsidRDefault="00AF7782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AF7782" w:rsidRDefault="00AF7782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AF7782" w:rsidRDefault="00AF7782" w:rsidP="00AF778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 xml:space="preserve">6. </w:t>
                      </w:r>
                      <w:r w:rsidRPr="00AF7782">
                        <w:rPr>
                          <w:rFonts w:eastAsiaTheme="minorHAnsi" w:cs="Calibri"/>
                          <w:sz w:val="28"/>
                          <w:szCs w:val="28"/>
                        </w:rPr>
                        <w:t>¿Por qué crees que se nombra al ratón como “muy trabajador”?</w:t>
                      </w:r>
                    </w:p>
                    <w:p w:rsidR="00F86243" w:rsidRDefault="00AF7782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 w:rsidRPr="00AF7782">
                        <w:rPr>
                          <w:rFonts w:eastAsiaTheme="minorHAnsi" w:cs="Calibri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>____</w:t>
                      </w:r>
                    </w:p>
                    <w:p w:rsidR="00AF7782" w:rsidRDefault="00AF7782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AF7782" w:rsidRDefault="00AF7782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 w:rsidRPr="00AF7782">
                        <w:rPr>
                          <w:rFonts w:eastAsiaTheme="minorHAnsi" w:cs="Calibri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>____</w:t>
                      </w:r>
                    </w:p>
                    <w:p w:rsidR="00AF7782" w:rsidRDefault="00AF7782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AF7782" w:rsidRDefault="00AF7782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AF7782" w:rsidRDefault="00AF7782" w:rsidP="00AF77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center"/>
                        <w:rPr>
                          <w:rFonts w:eastAsiaTheme="minorHAnsi" w:cs="Calibri"/>
                          <w:color w:val="FF0000"/>
                          <w:sz w:val="48"/>
                          <w:szCs w:val="28"/>
                        </w:rPr>
                      </w:pPr>
                      <w:r w:rsidRPr="00AF7782">
                        <w:rPr>
                          <w:rFonts w:eastAsiaTheme="minorHAnsi" w:cs="Calibri"/>
                          <w:color w:val="FF0000"/>
                          <w:sz w:val="48"/>
                          <w:szCs w:val="28"/>
                        </w:rPr>
                        <w:t>El texto informativo</w:t>
                      </w:r>
                    </w:p>
                    <w:p w:rsidR="00AF7782" w:rsidRPr="00AF7782" w:rsidRDefault="00AF7782" w:rsidP="00AF77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center"/>
                        <w:rPr>
                          <w:rFonts w:eastAsiaTheme="minorHAnsi" w:cs="Calibri"/>
                          <w:color w:val="FF0000"/>
                          <w:sz w:val="32"/>
                          <w:szCs w:val="28"/>
                        </w:rPr>
                      </w:pPr>
                    </w:p>
                    <w:p w:rsidR="00AF7782" w:rsidRPr="00AF7782" w:rsidRDefault="00AF7782" w:rsidP="00AF77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32"/>
                          <w:szCs w:val="28"/>
                        </w:rPr>
                      </w:pPr>
                      <w:r>
                        <w:rPr>
                          <w:rFonts w:eastAsiaTheme="minorHAnsi" w:cs="Calibri"/>
                          <w:sz w:val="28"/>
                          <w:szCs w:val="28"/>
                        </w:rPr>
                        <w:tab/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Los textos informativos sirven para </w:t>
                      </w:r>
                      <w:r w:rsidRPr="00AF7782">
                        <w:rPr>
                          <w:rFonts w:eastAsiaTheme="minorHAnsi" w:cs="Calibri"/>
                          <w:b/>
                          <w:sz w:val="32"/>
                          <w:szCs w:val="28"/>
                        </w:rPr>
                        <w:t xml:space="preserve">saber más 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sobre 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algunos </w:t>
                      </w:r>
                      <w:r w:rsidRPr="00AF7782">
                        <w:rPr>
                          <w:rFonts w:eastAsiaTheme="minorHAnsi" w:cs="Calibri"/>
                          <w:b/>
                          <w:sz w:val="32"/>
                          <w:szCs w:val="28"/>
                        </w:rPr>
                        <w:t>temas desconocidos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. Por 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>ejemplo, gracias al texto anterior aprendimos más acerca del computador.</w:t>
                      </w:r>
                    </w:p>
                    <w:p w:rsidR="00AF7782" w:rsidRDefault="00AF7782" w:rsidP="00AF77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jc w:val="both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ab/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Una característica de los textos informativos es que 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son </w:t>
                      </w:r>
                      <w:r w:rsidRPr="00AF7782">
                        <w:rPr>
                          <w:rFonts w:eastAsiaTheme="minorHAnsi" w:cs="Calibri"/>
                          <w:b/>
                          <w:sz w:val="32"/>
                          <w:szCs w:val="28"/>
                        </w:rPr>
                        <w:t>claros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 y </w:t>
                      </w:r>
                      <w:r w:rsidRPr="00AF7782">
                        <w:rPr>
                          <w:rFonts w:eastAsiaTheme="minorHAnsi" w:cs="Calibri"/>
                          <w:b/>
                          <w:sz w:val="32"/>
                          <w:szCs w:val="28"/>
                        </w:rPr>
                        <w:t>ordenados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 para que 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los lectores los puedan entender. Además, incluyen </w:t>
                      </w:r>
                      <w:r w:rsidRPr="00AF7782">
                        <w:rPr>
                          <w:rFonts w:eastAsiaTheme="minorHAnsi" w:cs="Calibri"/>
                          <w:b/>
                          <w:sz w:val="32"/>
                          <w:szCs w:val="28"/>
                        </w:rPr>
                        <w:t>imá</w:t>
                      </w:r>
                      <w:r w:rsidRPr="00AF7782">
                        <w:rPr>
                          <w:rFonts w:eastAsiaTheme="minorHAnsi" w:cs="Calibri"/>
                          <w:b/>
                          <w:sz w:val="32"/>
                          <w:szCs w:val="28"/>
                        </w:rPr>
                        <w:t>genes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, </w:t>
                      </w:r>
                      <w:r w:rsidRPr="00AF7782">
                        <w:rPr>
                          <w:rFonts w:eastAsiaTheme="minorHAnsi" w:cs="Calibri"/>
                          <w:b/>
                          <w:sz w:val="32"/>
                          <w:szCs w:val="28"/>
                        </w:rPr>
                        <w:t>títulos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 y </w:t>
                      </w:r>
                      <w:r w:rsidRPr="00AF7782">
                        <w:rPr>
                          <w:rFonts w:eastAsiaTheme="minorHAnsi" w:cs="Calibri"/>
                          <w:b/>
                          <w:sz w:val="32"/>
                          <w:szCs w:val="28"/>
                        </w:rPr>
                        <w:t>subtítulos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 que ayudan a comprender </w:t>
                      </w:r>
                      <w:r w:rsidRPr="00AF7782">
                        <w:rPr>
                          <w:rFonts w:eastAsiaTheme="minorHAnsi" w:cs="Calibri"/>
                          <w:sz w:val="32"/>
                          <w:szCs w:val="28"/>
                        </w:rPr>
                        <w:t xml:space="preserve">mejor el mensaje que se entrega. </w:t>
                      </w:r>
                    </w:p>
                    <w:p w:rsidR="00AF7782" w:rsidRDefault="00AF7782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  <w:p w:rsidR="00F86243" w:rsidRPr="0092649D" w:rsidRDefault="00F86243" w:rsidP="00F86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right="290"/>
                        <w:rPr>
                          <w:rFonts w:eastAsiaTheme="minorHAns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7696" behindDoc="0" locked="0" layoutInCell="1" allowOverlap="1" wp14:anchorId="6590A3A0" wp14:editId="78E21EF7">
            <wp:simplePos x="0" y="0"/>
            <wp:positionH relativeFrom="column">
              <wp:posOffset>22225</wp:posOffset>
            </wp:positionH>
            <wp:positionV relativeFrom="paragraph">
              <wp:posOffset>10795</wp:posOffset>
            </wp:positionV>
            <wp:extent cx="477520" cy="447675"/>
            <wp:effectExtent l="0" t="0" r="0" b="952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43" w:rsidRDefault="00F86243" w:rsidP="00F86243"/>
    <w:p w:rsidR="00F86243" w:rsidRDefault="00F86243" w:rsidP="00F86243"/>
    <w:p w:rsidR="00F86243" w:rsidRDefault="00F86243" w:rsidP="00F8624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9D6157" wp14:editId="16ABFD4E">
                <wp:simplePos x="0" y="0"/>
                <wp:positionH relativeFrom="column">
                  <wp:posOffset>2668270</wp:posOffset>
                </wp:positionH>
                <wp:positionV relativeFrom="paragraph">
                  <wp:posOffset>16510</wp:posOffset>
                </wp:positionV>
                <wp:extent cx="297180" cy="287020"/>
                <wp:effectExtent l="0" t="0" r="26670" b="1778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20 Rectángulo redondeado" o:spid="_x0000_s1026" style="position:absolute;margin-left:210.1pt;margin-top:1.3pt;width:23.4pt;height:22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" fillcolor="window" strokecolor="#f79646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387073" wp14:editId="483E9E5B">
                <wp:simplePos x="0" y="0"/>
                <wp:positionH relativeFrom="column">
                  <wp:posOffset>1317625</wp:posOffset>
                </wp:positionH>
                <wp:positionV relativeFrom="paragraph">
                  <wp:posOffset>16510</wp:posOffset>
                </wp:positionV>
                <wp:extent cx="297180" cy="287020"/>
                <wp:effectExtent l="0" t="0" r="26670" b="1778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9 Rectángulo redondeado" o:spid="_x0000_s1026" style="position:absolute;margin-left:103.75pt;margin-top:1.3pt;width:23.4pt;height:22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" fillcolor="window" strokecolor="#f79646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C8402" wp14:editId="51110117">
                <wp:simplePos x="0" y="0"/>
                <wp:positionH relativeFrom="column">
                  <wp:posOffset>-53975</wp:posOffset>
                </wp:positionH>
                <wp:positionV relativeFrom="paragraph">
                  <wp:posOffset>26670</wp:posOffset>
                </wp:positionV>
                <wp:extent cx="297180" cy="287020"/>
                <wp:effectExtent l="0" t="0" r="26670" b="17780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8 Rectángulo redondeado" o:spid="_x0000_s1026" style="position:absolute;margin-left:-4.25pt;margin-top:2.1pt;width:23.4pt;height:22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" fillcolor="window" strokecolor="#f79646" strokeweight="2pt"/>
            </w:pict>
          </mc:Fallback>
        </mc:AlternateContent>
      </w:r>
    </w:p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/>
    <w:p w:rsidR="00F86243" w:rsidRDefault="00F86243" w:rsidP="00F86243">
      <w:bookmarkStart w:id="0" w:name="_GoBack"/>
      <w:bookmarkEnd w:id="0"/>
    </w:p>
    <w:sectPr w:rsidR="00F86243" w:rsidSect="0092649D">
      <w:pgSz w:w="18711" w:h="12242" w:orient="landscape" w:code="119"/>
      <w:pgMar w:top="851" w:right="851" w:bottom="851" w:left="851" w:header="709" w:footer="709" w:gutter="0"/>
      <w:cols w:num="2" w:space="11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D"/>
    <w:rsid w:val="001D259E"/>
    <w:rsid w:val="00473007"/>
    <w:rsid w:val="00776E3D"/>
    <w:rsid w:val="0092649D"/>
    <w:rsid w:val="00A07632"/>
    <w:rsid w:val="00AF7782"/>
    <w:rsid w:val="00EA6D63"/>
    <w:rsid w:val="00F8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9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4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9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4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2</cp:revision>
  <dcterms:created xsi:type="dcterms:W3CDTF">2020-10-16T15:24:00Z</dcterms:created>
  <dcterms:modified xsi:type="dcterms:W3CDTF">2020-10-16T16:27:00Z</dcterms:modified>
</cp:coreProperties>
</file>