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33" w:rsidRPr="00AB5079" w:rsidRDefault="00E94233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b/>
          <w:lang w:val="es-ES"/>
        </w:rPr>
        <w:t>Objetivo de la clase</w:t>
      </w:r>
      <w:r w:rsidR="00B84A4E" w:rsidRPr="00AB5079">
        <w:rPr>
          <w:rFonts w:cstheme="minorHAnsi"/>
          <w:b/>
          <w:lang w:val="es-ES"/>
        </w:rPr>
        <w:t>/semana</w:t>
      </w:r>
      <w:r w:rsidRPr="00AB5079">
        <w:rPr>
          <w:rFonts w:cstheme="minorHAnsi"/>
          <w:lang w:val="es-ES"/>
        </w:rPr>
        <w:t>: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 xml:space="preserve">Conocer los miembros de la </w:t>
      </w:r>
      <w:proofErr w:type="spellStart"/>
      <w:r w:rsidR="00B84A4E" w:rsidRPr="00AB5079">
        <w:rPr>
          <w:rFonts w:cstheme="minorHAnsi"/>
          <w:lang w:val="es-ES"/>
        </w:rPr>
        <w:t>famila</w:t>
      </w:r>
      <w:proofErr w:type="spellEnd"/>
      <w:r w:rsidR="00B84A4E" w:rsidRPr="00AB5079">
        <w:rPr>
          <w:rFonts w:cstheme="minorHAnsi"/>
          <w:lang w:val="es-ES"/>
        </w:rPr>
        <w:t xml:space="preserve"> en inglés y la relación entre ellos.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 xml:space="preserve">Utilizar la apóstrofe </w:t>
      </w:r>
      <w:r w:rsidR="00B84A4E" w:rsidRPr="00AB5079">
        <w:rPr>
          <w:rFonts w:cstheme="minorHAnsi"/>
          <w:b/>
          <w:u w:val="single"/>
          <w:lang w:val="es-ES"/>
        </w:rPr>
        <w:t>‘s</w:t>
      </w:r>
      <w:r w:rsidR="00B84A4E" w:rsidRPr="00AB5079">
        <w:rPr>
          <w:rFonts w:cstheme="minorHAnsi"/>
          <w:b/>
          <w:lang w:val="es-ES"/>
        </w:rPr>
        <w:t xml:space="preserve"> </w:t>
      </w:r>
      <w:r w:rsidR="00B84A4E" w:rsidRPr="00AB5079">
        <w:rPr>
          <w:rFonts w:cstheme="minorHAnsi"/>
          <w:lang w:val="es-ES"/>
        </w:rPr>
        <w:t>para indicar relación familiar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 xml:space="preserve">Aprender a usar el verbo </w:t>
      </w:r>
      <w:proofErr w:type="spellStart"/>
      <w:r w:rsidR="00B84A4E" w:rsidRPr="00AB5079">
        <w:rPr>
          <w:rFonts w:cstheme="minorHAnsi"/>
          <w:lang w:val="es-ES"/>
        </w:rPr>
        <w:t>Have</w:t>
      </w:r>
      <w:proofErr w:type="spellEnd"/>
      <w:r w:rsidR="00B84A4E" w:rsidRPr="00AB5079">
        <w:rPr>
          <w:rFonts w:cstheme="minorHAnsi"/>
          <w:lang w:val="es-ES"/>
        </w:rPr>
        <w:t>/has (tener) de manera afirmativa/negativa y pregunta.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>Reforzar habilidad de escuchar</w:t>
      </w:r>
      <w:r w:rsidR="00E62EAB">
        <w:rPr>
          <w:rFonts w:cstheme="minorHAnsi"/>
          <w:lang w:val="es-ES"/>
        </w:rPr>
        <w:t xml:space="preserve"> y entender</w:t>
      </w:r>
      <w:bookmarkStart w:id="0" w:name="_GoBack"/>
      <w:bookmarkEnd w:id="0"/>
      <w:r w:rsidR="00B84A4E" w:rsidRPr="00AB5079">
        <w:rPr>
          <w:rFonts w:cstheme="minorHAnsi"/>
          <w:lang w:val="es-ES"/>
        </w:rPr>
        <w:t xml:space="preserve"> audios en Inglés.</w:t>
      </w:r>
    </w:p>
    <w:p w:rsidR="00B84A4E" w:rsidRPr="00AB5079" w:rsidRDefault="00B84A4E" w:rsidP="00AB5079">
      <w:pPr>
        <w:pStyle w:val="Sinespaciado"/>
        <w:rPr>
          <w:rFonts w:cstheme="minorHAnsi"/>
          <w:lang w:val="es-ES"/>
        </w:rPr>
      </w:pPr>
    </w:p>
    <w:p w:rsidR="00B84A4E" w:rsidRPr="00AB5079" w:rsidRDefault="00B84A4E" w:rsidP="00AB5079">
      <w:pPr>
        <w:pStyle w:val="Sinespaciado"/>
        <w:rPr>
          <w:rFonts w:cstheme="minorHAnsi"/>
          <w:b/>
          <w:lang w:val="es-ES"/>
        </w:rPr>
      </w:pPr>
      <w:r w:rsidRPr="00AB5079">
        <w:rPr>
          <w:rFonts w:cstheme="minorHAnsi"/>
          <w:b/>
          <w:lang w:val="es-ES"/>
        </w:rPr>
        <w:t>Cómo lo haremos: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>Realizando ejercicios de la página 6 a 9 del libro, utilizando di</w:t>
      </w:r>
      <w:r w:rsidR="00A811AF" w:rsidRPr="00AB5079">
        <w:rPr>
          <w:rFonts w:cstheme="minorHAnsi"/>
          <w:lang w:val="es-ES"/>
        </w:rPr>
        <w:t xml:space="preserve">ccionarios cuando sea necesario y formulando </w:t>
      </w:r>
      <w:r w:rsidRPr="00AB5079">
        <w:rPr>
          <w:rFonts w:cstheme="minorHAnsi"/>
          <w:lang w:val="es-ES"/>
        </w:rPr>
        <w:t>consultas al profesor cuando se necesite ayuda.</w:t>
      </w:r>
    </w:p>
    <w:p w:rsidR="00AB5079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Se entregó la semana pasada guía con material de vocabulario sobre los miembros de la familia.</w:t>
      </w:r>
    </w:p>
    <w:p w:rsidR="00AB5079" w:rsidRPr="00AB5079" w:rsidRDefault="00AB5079" w:rsidP="00AB5079">
      <w:pPr>
        <w:pStyle w:val="Sinespaciado"/>
        <w:rPr>
          <w:rFonts w:eastAsia="Times New Roman" w:cstheme="minorHAnsi"/>
          <w:color w:val="333333"/>
          <w:lang w:eastAsia="es-CL"/>
        </w:rPr>
      </w:pPr>
      <w:r w:rsidRPr="00AB5079">
        <w:rPr>
          <w:rFonts w:eastAsia="Times New Roman" w:cstheme="minorHAnsi"/>
          <w:color w:val="333333"/>
          <w:lang w:eastAsia="es-CL"/>
        </w:rPr>
        <w:t>Los apóstrofes en inglés</w:t>
      </w:r>
    </w:p>
    <w:p w:rsidR="00AB5079" w:rsidRDefault="00AB5079" w:rsidP="00AB5079">
      <w:pPr>
        <w:pStyle w:val="Sinespaciado"/>
        <w:rPr>
          <w:rFonts w:eastAsia="Times New Roman" w:cstheme="minorHAnsi"/>
          <w:color w:val="333333"/>
          <w:lang w:eastAsia="es-CL"/>
        </w:rPr>
      </w:pPr>
      <w:r w:rsidRPr="00AB5079">
        <w:rPr>
          <w:rFonts w:eastAsia="Times New Roman" w:cstheme="minorHAnsi"/>
          <w:color w:val="333333"/>
          <w:lang w:eastAsia="es-CL"/>
        </w:rPr>
        <w:t> </w:t>
      </w:r>
    </w:p>
    <w:p w:rsidR="00AB5079" w:rsidRPr="00AB5079" w:rsidRDefault="00AB5079" w:rsidP="00AB5079">
      <w:pPr>
        <w:pStyle w:val="Sinespaciado"/>
        <w:rPr>
          <w:rFonts w:eastAsia="Times New Roman" w:cstheme="minorHAnsi"/>
          <w:b/>
          <w:color w:val="333333"/>
          <w:lang w:eastAsia="es-CL"/>
        </w:rPr>
      </w:pPr>
      <w:r w:rsidRPr="00AB5079">
        <w:rPr>
          <w:rFonts w:eastAsia="Times New Roman" w:cstheme="minorHAnsi"/>
          <w:b/>
          <w:color w:val="333333"/>
          <w:lang w:eastAsia="es-CL"/>
        </w:rPr>
        <w:t>Sobre los apóstrofes.</w:t>
      </w:r>
    </w:p>
    <w:p w:rsidR="00AB5079" w:rsidRPr="00AB5079" w:rsidRDefault="00AB5079" w:rsidP="00AB5079">
      <w:pPr>
        <w:pStyle w:val="Sinespaciado"/>
        <w:rPr>
          <w:rFonts w:eastAsia="Times New Roman" w:cstheme="minorHAnsi"/>
          <w:color w:val="333333"/>
          <w:lang w:eastAsia="es-CL"/>
        </w:rPr>
      </w:pPr>
    </w:p>
    <w:p w:rsidR="00AB5079" w:rsidRDefault="00AB5079" w:rsidP="00AB5079">
      <w:pPr>
        <w:pStyle w:val="Sinespaciado"/>
        <w:rPr>
          <w:rFonts w:eastAsia="Times New Roman" w:cstheme="minorHAnsi"/>
          <w:b/>
          <w:bCs/>
          <w:color w:val="333333"/>
          <w:lang w:eastAsia="es-CL"/>
        </w:rPr>
      </w:pPr>
      <w:r w:rsidRPr="00AB5079">
        <w:rPr>
          <w:rFonts w:eastAsia="Times New Roman" w:cstheme="minorHAnsi"/>
          <w:color w:val="333333"/>
          <w:lang w:eastAsia="es-CL"/>
        </w:rPr>
        <w:t>El apóstrofe es una forma de puntuación que suele causar más de un dolor de cabeza a los estudiantes. Los </w:t>
      </w:r>
      <w:r w:rsidRPr="00AB5079">
        <w:rPr>
          <w:rFonts w:eastAsia="Times New Roman" w:cstheme="minorHAnsi"/>
          <w:i/>
          <w:iCs/>
          <w:color w:val="333333"/>
          <w:lang w:eastAsia="es-CL"/>
        </w:rPr>
        <w:t>apóstrofes</w:t>
      </w:r>
      <w:r w:rsidRPr="00AB5079">
        <w:rPr>
          <w:rFonts w:eastAsia="Times New Roman" w:cstheme="minorHAnsi"/>
          <w:color w:val="333333"/>
          <w:lang w:eastAsia="es-CL"/>
        </w:rPr>
        <w:t> en inglés son como comas pero que se sitúan en la parte superior de la palabra, y estas pequeñas comas influyen en el sonido de la palabra a la que afecta y además son una parte muy importante del inglés escrito. Tenemos dos tipos de apóstrofes: </w:t>
      </w:r>
      <w:r w:rsidRPr="00AB5079">
        <w:rPr>
          <w:rFonts w:eastAsia="Times New Roman" w:cstheme="minorHAnsi"/>
          <w:b/>
          <w:bCs/>
          <w:color w:val="333333"/>
          <w:lang w:eastAsia="es-CL"/>
        </w:rPr>
        <w:t>de contracción y de posesión. (Por ahora, estudiaremos los de posesión)</w:t>
      </w:r>
    </w:p>
    <w:p w:rsidR="00AB5079" w:rsidRPr="00AB5079" w:rsidRDefault="00AB5079" w:rsidP="00AB5079">
      <w:pPr>
        <w:pStyle w:val="Sinespaciado"/>
        <w:rPr>
          <w:rFonts w:eastAsia="Times New Roman" w:cstheme="minorHAnsi"/>
          <w:b/>
          <w:bCs/>
          <w:color w:val="333333"/>
          <w:lang w:eastAsia="es-CL"/>
        </w:rPr>
      </w:pPr>
    </w:p>
    <w:p w:rsidR="00AB5079" w:rsidRDefault="00AB5079" w:rsidP="00AB5079">
      <w:pPr>
        <w:pStyle w:val="Sinespaciado"/>
        <w:rPr>
          <w:rFonts w:cstheme="minorHAnsi"/>
          <w:color w:val="333333"/>
          <w:shd w:val="clear" w:color="auto" w:fill="FFFFFF"/>
        </w:rPr>
      </w:pPr>
      <w:r w:rsidRPr="00AB5079">
        <w:rPr>
          <w:rFonts w:cstheme="minorHAnsi"/>
          <w:color w:val="333333"/>
          <w:shd w:val="clear" w:color="auto" w:fill="FFFFFF"/>
        </w:rPr>
        <w:t>C</w:t>
      </w:r>
      <w:r w:rsidRPr="00AB5079">
        <w:rPr>
          <w:rFonts w:cstheme="minorHAnsi"/>
          <w:color w:val="333333"/>
          <w:shd w:val="clear" w:color="auto" w:fill="FFFFFF"/>
        </w:rPr>
        <w:t xml:space="preserve">uando pones un apóstrofe y una “s”, indica que la persona, lugar o cosa es propietario del sustantivo que aparece después de su nombre. </w:t>
      </w:r>
    </w:p>
    <w:p w:rsidR="00AB5079" w:rsidRDefault="00AB5079" w:rsidP="00AB5079">
      <w:pPr>
        <w:pStyle w:val="Sinespaciado"/>
        <w:rPr>
          <w:rFonts w:cstheme="minorHAnsi"/>
          <w:color w:val="333333"/>
          <w:shd w:val="clear" w:color="auto" w:fill="FFFFFF"/>
        </w:rPr>
      </w:pPr>
    </w:p>
    <w:p w:rsidR="00AB5079" w:rsidRDefault="00AB5079" w:rsidP="00AB5079">
      <w:pPr>
        <w:pStyle w:val="Sinespaciad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Por ejemplo: “</w:t>
      </w:r>
      <w:proofErr w:type="spellStart"/>
      <w:r>
        <w:rPr>
          <w:rFonts w:cstheme="minorHAnsi"/>
          <w:color w:val="333333"/>
          <w:shd w:val="clear" w:color="auto" w:fill="FFFFFF"/>
        </w:rPr>
        <w:t>My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father</w:t>
      </w:r>
      <w:r w:rsidRPr="00AB5079">
        <w:rPr>
          <w:rFonts w:cstheme="minorHAnsi"/>
          <w:color w:val="333333"/>
          <w:shd w:val="clear" w:color="auto" w:fill="FFFFFF"/>
        </w:rPr>
        <w:t>’s</w:t>
      </w:r>
      <w:proofErr w:type="spellEnd"/>
      <w:r w:rsidRPr="00AB5079">
        <w:rPr>
          <w:rFonts w:cstheme="minorHAnsi"/>
          <w:color w:val="333333"/>
          <w:shd w:val="clear" w:color="auto" w:fill="FFFFFF"/>
        </w:rPr>
        <w:t xml:space="preserve"> car” </w:t>
      </w:r>
      <w:r>
        <w:rPr>
          <w:rFonts w:cstheme="minorHAnsi"/>
          <w:color w:val="333333"/>
          <w:shd w:val="clear" w:color="auto" w:fill="FFFFFF"/>
        </w:rPr>
        <w:t>(el auto de mi papá) o “</w:t>
      </w:r>
      <w:proofErr w:type="spellStart"/>
      <w:r>
        <w:rPr>
          <w:rFonts w:cstheme="minorHAnsi"/>
          <w:color w:val="333333"/>
          <w:shd w:val="clear" w:color="auto" w:fill="FFFFFF"/>
        </w:rPr>
        <w:t>Ana</w:t>
      </w:r>
      <w:r w:rsidRPr="00AB5079">
        <w:rPr>
          <w:rFonts w:cstheme="minorHAnsi"/>
          <w:color w:val="333333"/>
          <w:shd w:val="clear" w:color="auto" w:fill="FFFFFF"/>
        </w:rPr>
        <w:t>’s</w:t>
      </w:r>
      <w:proofErr w:type="spellEnd"/>
      <w:r w:rsidRPr="00AB5079">
        <w:rPr>
          <w:rFonts w:cstheme="minorHAnsi"/>
          <w:color w:val="333333"/>
          <w:shd w:val="clear" w:color="auto" w:fill="FFFFFF"/>
        </w:rPr>
        <w:t xml:space="preserve"> guitar”</w:t>
      </w:r>
      <w:r>
        <w:rPr>
          <w:rFonts w:cstheme="minorHAnsi"/>
          <w:color w:val="333333"/>
          <w:shd w:val="clear" w:color="auto" w:fill="FFFFFF"/>
        </w:rPr>
        <w:t xml:space="preserve"> (la guitarra de Ana)</w:t>
      </w:r>
      <w:r w:rsidRPr="00AB5079">
        <w:rPr>
          <w:rFonts w:cstheme="minorHAnsi"/>
          <w:color w:val="333333"/>
          <w:shd w:val="clear" w:color="auto" w:fill="FFFFFF"/>
        </w:rPr>
        <w:t>.</w:t>
      </w:r>
      <w:r w:rsidRPr="00AB5079">
        <w:rPr>
          <w:rFonts w:cstheme="minorHAnsi"/>
          <w:color w:val="333333"/>
        </w:rPr>
        <w:br/>
      </w:r>
      <w:r w:rsidRPr="00AB5079">
        <w:rPr>
          <w:rFonts w:cstheme="minorHAnsi"/>
          <w:color w:val="333333"/>
          <w:shd w:val="clear" w:color="auto" w:fill="FFFFFF"/>
        </w:rPr>
        <w:t>Si el nombre de una persona termina en “s”, podemos usar sólo el apóstrofe sin la “s” para mostrar posesión.</w:t>
      </w:r>
    </w:p>
    <w:p w:rsidR="00AB5079" w:rsidRDefault="00AB5079" w:rsidP="0023142C">
      <w:pPr>
        <w:pStyle w:val="Sinespaciado"/>
        <w:rPr>
          <w:rFonts w:cstheme="minorHAnsi"/>
          <w:color w:val="333333"/>
          <w:shd w:val="clear" w:color="auto" w:fill="FFFFFF"/>
        </w:rPr>
      </w:pPr>
      <w:r w:rsidRPr="00AB5079">
        <w:rPr>
          <w:rFonts w:cstheme="minorHAnsi"/>
          <w:color w:val="333333"/>
        </w:rPr>
        <w:br/>
      </w:r>
      <w:r w:rsidRPr="00AB5079">
        <w:rPr>
          <w:rFonts w:cstheme="minorHAnsi"/>
          <w:color w:val="333333"/>
          <w:shd w:val="clear" w:color="auto" w:fill="FFFFFF"/>
        </w:rPr>
        <w:t xml:space="preserve">Ejemplo: </w:t>
      </w:r>
      <w:proofErr w:type="spellStart"/>
      <w:r w:rsidRPr="00AB5079">
        <w:rPr>
          <w:rFonts w:cstheme="minorHAnsi"/>
          <w:color w:val="333333"/>
          <w:shd w:val="clear" w:color="auto" w:fill="FFFFFF"/>
        </w:rPr>
        <w:t>That</w:t>
      </w:r>
      <w:proofErr w:type="spellEnd"/>
      <w:r w:rsidRPr="00AB507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is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Alexis</w:t>
      </w:r>
      <w:r w:rsidRPr="00AB5079">
        <w:rPr>
          <w:rFonts w:cstheme="minorHAnsi"/>
          <w:color w:val="333333"/>
          <w:shd w:val="clear" w:color="auto" w:fill="FFFFFF"/>
        </w:rPr>
        <w:t xml:space="preserve">’ </w:t>
      </w:r>
      <w:proofErr w:type="spellStart"/>
      <w:r w:rsidRPr="00AB5079">
        <w:rPr>
          <w:rFonts w:cstheme="minorHAnsi"/>
          <w:color w:val="333333"/>
          <w:shd w:val="clear" w:color="auto" w:fill="FFFFFF"/>
        </w:rPr>
        <w:t>house</w:t>
      </w:r>
      <w:proofErr w:type="spellEnd"/>
      <w:r w:rsidRPr="00AB5079">
        <w:rPr>
          <w:rFonts w:cstheme="minorHAnsi"/>
          <w:color w:val="333333"/>
          <w:shd w:val="clear" w:color="auto" w:fill="FFFFFF"/>
        </w:rPr>
        <w:t>.</w:t>
      </w:r>
      <w:r>
        <w:rPr>
          <w:rFonts w:cstheme="minorHAnsi"/>
          <w:color w:val="333333"/>
          <w:shd w:val="clear" w:color="auto" w:fill="FFFFFF"/>
        </w:rPr>
        <w:t xml:space="preserve"> (Esa es la casa de Alexis. No se escribe </w:t>
      </w:r>
      <w:proofErr w:type="spellStart"/>
      <w:r>
        <w:rPr>
          <w:rFonts w:cstheme="minorHAnsi"/>
          <w:color w:val="333333"/>
          <w:shd w:val="clear" w:color="auto" w:fill="FFFFFF"/>
        </w:rPr>
        <w:t>Alexis’s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) </w:t>
      </w:r>
    </w:p>
    <w:p w:rsidR="0023142C" w:rsidRPr="0023142C" w:rsidRDefault="0023142C" w:rsidP="0023142C">
      <w:pPr>
        <w:pStyle w:val="Sinespaciado"/>
        <w:rPr>
          <w:rFonts w:eastAsia="Times New Roman" w:cstheme="minorHAnsi"/>
          <w:color w:val="333333"/>
          <w:lang w:eastAsia="es-CL"/>
        </w:rPr>
      </w:pPr>
    </w:p>
    <w:p w:rsidR="00AB5079" w:rsidRPr="0023142C" w:rsidRDefault="00AB5079">
      <w:pPr>
        <w:rPr>
          <w:b/>
          <w:lang w:val="es-ES"/>
        </w:rPr>
      </w:pPr>
      <w:r w:rsidRPr="0023142C">
        <w:rPr>
          <w:b/>
          <w:lang w:val="es-ES"/>
        </w:rPr>
        <w:t xml:space="preserve">Sobre el verbo </w:t>
      </w:r>
      <w:proofErr w:type="spellStart"/>
      <w:r w:rsidRPr="0023142C">
        <w:rPr>
          <w:b/>
          <w:lang w:val="es-ES"/>
        </w:rPr>
        <w:t>Have</w:t>
      </w:r>
      <w:proofErr w:type="spellEnd"/>
      <w:r w:rsidRPr="0023142C">
        <w:rPr>
          <w:b/>
          <w:lang w:val="es-ES"/>
        </w:rPr>
        <w:t>/Has</w:t>
      </w:r>
    </w:p>
    <w:p w:rsidR="00AB5079" w:rsidRDefault="00AB5079" w:rsidP="008449D6">
      <w:pPr>
        <w:pStyle w:val="Sinespaciado"/>
        <w:rPr>
          <w:lang w:val="es-ES"/>
        </w:rPr>
      </w:pPr>
      <w:r>
        <w:rPr>
          <w:lang w:val="es-ES"/>
        </w:rPr>
        <w:t xml:space="preserve">El verbo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o has son dos palabras en </w:t>
      </w:r>
      <w:proofErr w:type="gramStart"/>
      <w:r>
        <w:rPr>
          <w:lang w:val="es-ES"/>
        </w:rPr>
        <w:t>Inglés</w:t>
      </w:r>
      <w:proofErr w:type="gramEnd"/>
      <w:r>
        <w:rPr>
          <w:lang w:val="es-ES"/>
        </w:rPr>
        <w:t xml:space="preserve"> para un mismo significado: TENER</w:t>
      </w:r>
    </w:p>
    <w:p w:rsidR="008449D6" w:rsidRDefault="008449D6" w:rsidP="008449D6">
      <w:pPr>
        <w:pStyle w:val="Sinespaciado"/>
        <w:rPr>
          <w:lang w:val="es-ES"/>
        </w:rPr>
      </w:pPr>
      <w:proofErr w:type="spellStart"/>
      <w:r>
        <w:rPr>
          <w:lang w:val="es-ES"/>
        </w:rPr>
        <w:t>El porqué</w:t>
      </w:r>
      <w:proofErr w:type="spellEnd"/>
      <w:r>
        <w:rPr>
          <w:lang w:val="es-ES"/>
        </w:rPr>
        <w:t xml:space="preserve"> se usa uno u otro no es muy claro, pero sí hay reglas en </w:t>
      </w:r>
      <w:proofErr w:type="spellStart"/>
      <w:r>
        <w:rPr>
          <w:lang w:val="es-ES"/>
        </w:rPr>
        <w:t>como</w:t>
      </w:r>
      <w:proofErr w:type="spellEnd"/>
      <w:r>
        <w:rPr>
          <w:lang w:val="es-ES"/>
        </w:rPr>
        <w:t xml:space="preserve"> usarlos. Cuando usamos los sujetos I,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se usa HAVE. Cuando usamos he,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o </w:t>
      </w:r>
      <w:proofErr w:type="spellStart"/>
      <w:r>
        <w:rPr>
          <w:lang w:val="es-ES"/>
        </w:rPr>
        <w:t>it</w:t>
      </w:r>
      <w:proofErr w:type="spellEnd"/>
      <w:r>
        <w:rPr>
          <w:lang w:val="es-ES"/>
        </w:rPr>
        <w:t>, usamos HAS.</w:t>
      </w:r>
    </w:p>
    <w:p w:rsidR="008449D6" w:rsidRDefault="008449D6" w:rsidP="008449D6">
      <w:pPr>
        <w:pStyle w:val="Sinespaciado"/>
        <w:rPr>
          <w:lang w:val="es-ES"/>
        </w:rPr>
      </w:pPr>
    </w:p>
    <w:p w:rsidR="008449D6" w:rsidRDefault="008449D6" w:rsidP="008449D6">
      <w:pPr>
        <w:pStyle w:val="Sinespaciado"/>
        <w:rPr>
          <w:lang w:val="es-ES"/>
        </w:rPr>
      </w:pPr>
      <w:r>
        <w:rPr>
          <w:lang w:val="es-ES"/>
        </w:rPr>
        <w:t xml:space="preserve">El siguiente diagrama explica las tres formas (afirmativo, negativo y pregunta) Podemos reemplazar el complemento “a </w:t>
      </w:r>
      <w:proofErr w:type="spellStart"/>
      <w:r>
        <w:rPr>
          <w:lang w:val="es-ES"/>
        </w:rPr>
        <w:t>book</w:t>
      </w:r>
      <w:proofErr w:type="spellEnd"/>
      <w:r>
        <w:rPr>
          <w:lang w:val="es-ES"/>
        </w:rPr>
        <w:t>” por diversos objetos o cosas para armar nuevas oraciones.</w:t>
      </w:r>
    </w:p>
    <w:p w:rsidR="008449D6" w:rsidRDefault="008449D6" w:rsidP="008449D6">
      <w:pPr>
        <w:pStyle w:val="Sinespaciado"/>
        <w:rPr>
          <w:lang w:val="es-ES"/>
        </w:rPr>
      </w:pPr>
      <w:r>
        <w:rPr>
          <w:lang w:val="es-ES"/>
        </w:rPr>
        <w:t xml:space="preserve">Por ejemplo; a </w:t>
      </w:r>
      <w:proofErr w:type="spellStart"/>
      <w:r>
        <w:rPr>
          <w:lang w:val="es-ES"/>
        </w:rPr>
        <w:t>pair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scissors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money</w:t>
      </w:r>
      <w:proofErr w:type="spellEnd"/>
      <w:r>
        <w:rPr>
          <w:lang w:val="es-ES"/>
        </w:rPr>
        <w:t xml:space="preserve">, cars, a </w:t>
      </w:r>
      <w:proofErr w:type="spellStart"/>
      <w:r>
        <w:rPr>
          <w:lang w:val="es-ES"/>
        </w:rPr>
        <w:t>little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classes</w:t>
      </w:r>
      <w:proofErr w:type="spellEnd"/>
      <w:r>
        <w:rPr>
          <w:lang w:val="es-ES"/>
        </w:rPr>
        <w:t>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8E3560" w:rsidTr="008E3560">
        <w:tc>
          <w:tcPr>
            <w:tcW w:w="2993" w:type="dxa"/>
          </w:tcPr>
          <w:p w:rsidR="008E3560" w:rsidRDefault="008449D6" w:rsidP="008E3560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Forma afirmativa</w:t>
            </w:r>
          </w:p>
        </w:tc>
        <w:tc>
          <w:tcPr>
            <w:tcW w:w="2993" w:type="dxa"/>
          </w:tcPr>
          <w:p w:rsidR="008E3560" w:rsidRDefault="008449D6">
            <w:pPr>
              <w:rPr>
                <w:lang w:val="es-ES"/>
              </w:rPr>
            </w:pPr>
            <w:r>
              <w:rPr>
                <w:lang w:val="es-ES"/>
              </w:rPr>
              <w:t>Forma negativa</w:t>
            </w:r>
          </w:p>
        </w:tc>
        <w:tc>
          <w:tcPr>
            <w:tcW w:w="2994" w:type="dxa"/>
          </w:tcPr>
          <w:p w:rsidR="008E3560" w:rsidRDefault="008449D6">
            <w:pPr>
              <w:rPr>
                <w:lang w:val="es-ES"/>
              </w:rPr>
            </w:pPr>
            <w:r>
              <w:rPr>
                <w:lang w:val="es-ES"/>
              </w:rPr>
              <w:t>Forma interrogativa.</w:t>
            </w:r>
          </w:p>
        </w:tc>
      </w:tr>
      <w:tr w:rsidR="008449D6" w:rsidTr="008E3560">
        <w:tc>
          <w:tcPr>
            <w:tcW w:w="2993" w:type="dxa"/>
          </w:tcPr>
          <w:p w:rsidR="008449D6" w:rsidRDefault="008449D6" w:rsidP="008E3560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(tener un libro)</w:t>
            </w:r>
          </w:p>
        </w:tc>
        <w:tc>
          <w:tcPr>
            <w:tcW w:w="2993" w:type="dxa"/>
          </w:tcPr>
          <w:p w:rsidR="008449D6" w:rsidRDefault="008449D6">
            <w:pPr>
              <w:rPr>
                <w:lang w:val="es-ES"/>
              </w:rPr>
            </w:pPr>
            <w:r>
              <w:rPr>
                <w:lang w:val="es-ES"/>
              </w:rPr>
              <w:t>(no tener un libro)</w:t>
            </w:r>
          </w:p>
        </w:tc>
        <w:tc>
          <w:tcPr>
            <w:tcW w:w="2994" w:type="dxa"/>
          </w:tcPr>
          <w:p w:rsidR="008449D6" w:rsidRDefault="008449D6">
            <w:pPr>
              <w:rPr>
                <w:lang w:val="es-ES"/>
              </w:rPr>
            </w:pPr>
          </w:p>
        </w:tc>
      </w:tr>
      <w:tr w:rsidR="008E3560" w:rsidTr="008E3560">
        <w:tc>
          <w:tcPr>
            <w:tcW w:w="2993" w:type="dxa"/>
          </w:tcPr>
          <w:p w:rsidR="008E3560" w:rsidRPr="008449D6" w:rsidRDefault="008E3560" w:rsidP="008E3560">
            <w:pPr>
              <w:pStyle w:val="Sinespaciado"/>
              <w:rPr>
                <w:highlight w:val="cyan"/>
                <w:lang w:val="es-ES"/>
              </w:rPr>
            </w:pPr>
            <w:r w:rsidRPr="008449D6">
              <w:rPr>
                <w:highlight w:val="cyan"/>
                <w:lang w:val="es-ES"/>
              </w:rPr>
              <w:t xml:space="preserve">I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3" w:type="dxa"/>
          </w:tcPr>
          <w:p w:rsidR="008E3560" w:rsidRPr="008449D6" w:rsidRDefault="008449D6">
            <w:pPr>
              <w:rPr>
                <w:highlight w:val="cyan"/>
                <w:lang w:val="es-ES"/>
              </w:rPr>
            </w:pPr>
            <w:r w:rsidRPr="008449D6">
              <w:rPr>
                <w:highlight w:val="cyan"/>
                <w:lang w:val="es-ES"/>
              </w:rPr>
              <w:t xml:space="preserve">I </w:t>
            </w:r>
            <w:proofErr w:type="spellStart"/>
            <w:r w:rsidRPr="008449D6">
              <w:rPr>
                <w:highlight w:val="cyan"/>
                <w:lang w:val="es-ES"/>
              </w:rPr>
              <w:t>don’t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4" w:type="dxa"/>
          </w:tcPr>
          <w:p w:rsidR="008E3560" w:rsidRPr="008449D6" w:rsidRDefault="008449D6">
            <w:pPr>
              <w:rPr>
                <w:highlight w:val="cyan"/>
                <w:lang w:val="es-ES"/>
              </w:rPr>
            </w:pPr>
            <w:r w:rsidRPr="008449D6">
              <w:rPr>
                <w:highlight w:val="cyan"/>
                <w:lang w:val="es-ES"/>
              </w:rPr>
              <w:t xml:space="preserve">Do I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  <w:r w:rsidRPr="008449D6">
              <w:rPr>
                <w:highlight w:val="cyan"/>
                <w:lang w:val="es-ES"/>
              </w:rPr>
              <w:t>?</w:t>
            </w:r>
          </w:p>
        </w:tc>
      </w:tr>
      <w:tr w:rsidR="008E3560" w:rsidTr="008E3560">
        <w:tc>
          <w:tcPr>
            <w:tcW w:w="2993" w:type="dxa"/>
          </w:tcPr>
          <w:p w:rsidR="008E3560" w:rsidRPr="008449D6" w:rsidRDefault="008E3560" w:rsidP="008E3560">
            <w:pPr>
              <w:pStyle w:val="Sinespaciado"/>
              <w:rPr>
                <w:highlight w:val="cyan"/>
                <w:lang w:val="es-ES"/>
              </w:rPr>
            </w:pPr>
            <w:proofErr w:type="spellStart"/>
            <w:r w:rsidRPr="008449D6">
              <w:rPr>
                <w:highlight w:val="cyan"/>
                <w:lang w:val="es-ES"/>
              </w:rPr>
              <w:t>You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r w:rsidRPr="008449D6">
              <w:rPr>
                <w:highlight w:val="cyan"/>
                <w:lang w:val="es-ES"/>
              </w:rPr>
              <w:t xml:space="preserve">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3" w:type="dxa"/>
          </w:tcPr>
          <w:p w:rsidR="008E3560" w:rsidRPr="008449D6" w:rsidRDefault="008449D6">
            <w:pPr>
              <w:rPr>
                <w:highlight w:val="cyan"/>
                <w:lang w:val="es-ES"/>
              </w:rPr>
            </w:pPr>
            <w:proofErr w:type="spellStart"/>
            <w:r w:rsidRPr="008449D6">
              <w:rPr>
                <w:highlight w:val="cyan"/>
                <w:lang w:val="es-ES"/>
              </w:rPr>
              <w:t>You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don’t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4" w:type="dxa"/>
          </w:tcPr>
          <w:p w:rsidR="008449D6" w:rsidRPr="008449D6" w:rsidRDefault="008449D6">
            <w:pPr>
              <w:rPr>
                <w:highlight w:val="cyan"/>
                <w:lang w:val="es-ES"/>
              </w:rPr>
            </w:pPr>
            <w:r w:rsidRPr="008449D6">
              <w:rPr>
                <w:highlight w:val="cyan"/>
                <w:lang w:val="es-ES"/>
              </w:rPr>
              <w:t xml:space="preserve">Do </w:t>
            </w:r>
            <w:proofErr w:type="spellStart"/>
            <w:r w:rsidRPr="008449D6">
              <w:rPr>
                <w:highlight w:val="cyan"/>
                <w:lang w:val="es-ES"/>
              </w:rPr>
              <w:t>you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  <w:r w:rsidRPr="008449D6">
              <w:rPr>
                <w:highlight w:val="cyan"/>
                <w:lang w:val="es-ES"/>
              </w:rPr>
              <w:t>?</w:t>
            </w:r>
          </w:p>
        </w:tc>
      </w:tr>
      <w:tr w:rsidR="008E3560" w:rsidTr="008E3560">
        <w:tc>
          <w:tcPr>
            <w:tcW w:w="2993" w:type="dxa"/>
          </w:tcPr>
          <w:p w:rsidR="008E3560" w:rsidRPr="008449D6" w:rsidRDefault="008E3560" w:rsidP="008E3560">
            <w:pPr>
              <w:pStyle w:val="Sinespaciado"/>
              <w:rPr>
                <w:highlight w:val="cyan"/>
                <w:lang w:val="es-ES"/>
              </w:rPr>
            </w:pPr>
            <w:proofErr w:type="spellStart"/>
            <w:r w:rsidRPr="008449D6">
              <w:rPr>
                <w:highlight w:val="cyan"/>
                <w:lang w:val="es-ES"/>
              </w:rPr>
              <w:t>We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r w:rsidRPr="008449D6">
              <w:rPr>
                <w:highlight w:val="cyan"/>
                <w:lang w:val="es-ES"/>
              </w:rPr>
              <w:t xml:space="preserve">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3" w:type="dxa"/>
          </w:tcPr>
          <w:p w:rsidR="008E3560" w:rsidRPr="008449D6" w:rsidRDefault="008449D6">
            <w:pPr>
              <w:rPr>
                <w:highlight w:val="cyan"/>
                <w:lang w:val="es-ES"/>
              </w:rPr>
            </w:pPr>
            <w:proofErr w:type="spellStart"/>
            <w:r w:rsidRPr="008449D6">
              <w:rPr>
                <w:highlight w:val="cyan"/>
                <w:lang w:val="es-ES"/>
              </w:rPr>
              <w:t>We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don’t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4" w:type="dxa"/>
          </w:tcPr>
          <w:p w:rsidR="008E3560" w:rsidRPr="008449D6" w:rsidRDefault="008449D6">
            <w:pPr>
              <w:rPr>
                <w:highlight w:val="cyan"/>
                <w:lang w:val="es-ES"/>
              </w:rPr>
            </w:pPr>
            <w:r w:rsidRPr="008449D6">
              <w:rPr>
                <w:highlight w:val="cyan"/>
                <w:lang w:val="es-ES"/>
              </w:rPr>
              <w:t xml:space="preserve">Do </w:t>
            </w:r>
            <w:proofErr w:type="spellStart"/>
            <w:r w:rsidRPr="008449D6">
              <w:rPr>
                <w:highlight w:val="cyan"/>
                <w:lang w:val="es-ES"/>
              </w:rPr>
              <w:t>we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  <w:r w:rsidRPr="008449D6">
              <w:rPr>
                <w:highlight w:val="cyan"/>
                <w:lang w:val="es-ES"/>
              </w:rPr>
              <w:t>?</w:t>
            </w:r>
          </w:p>
        </w:tc>
      </w:tr>
      <w:tr w:rsidR="008E3560" w:rsidTr="008E3560">
        <w:tc>
          <w:tcPr>
            <w:tcW w:w="2993" w:type="dxa"/>
          </w:tcPr>
          <w:p w:rsidR="008E3560" w:rsidRPr="008449D6" w:rsidRDefault="008E3560" w:rsidP="008E3560">
            <w:pPr>
              <w:pStyle w:val="Sinespaciado"/>
              <w:rPr>
                <w:highlight w:val="cyan"/>
                <w:lang w:val="es-ES"/>
              </w:rPr>
            </w:pPr>
            <w:proofErr w:type="spellStart"/>
            <w:r w:rsidRPr="008449D6">
              <w:rPr>
                <w:highlight w:val="cyan"/>
                <w:lang w:val="es-ES"/>
              </w:rPr>
              <w:t>They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r w:rsidRPr="008449D6">
              <w:rPr>
                <w:highlight w:val="cyan"/>
                <w:lang w:val="es-ES"/>
              </w:rPr>
              <w:t xml:space="preserve">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3" w:type="dxa"/>
          </w:tcPr>
          <w:p w:rsidR="008E3560" w:rsidRPr="008449D6" w:rsidRDefault="008449D6">
            <w:pPr>
              <w:rPr>
                <w:highlight w:val="cyan"/>
                <w:lang w:val="es-ES"/>
              </w:rPr>
            </w:pPr>
            <w:proofErr w:type="spellStart"/>
            <w:r w:rsidRPr="008449D6">
              <w:rPr>
                <w:highlight w:val="cyan"/>
                <w:lang w:val="es-ES"/>
              </w:rPr>
              <w:t>They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don’t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</w:p>
        </w:tc>
        <w:tc>
          <w:tcPr>
            <w:tcW w:w="2994" w:type="dxa"/>
          </w:tcPr>
          <w:p w:rsidR="008E3560" w:rsidRPr="008449D6" w:rsidRDefault="008449D6">
            <w:pPr>
              <w:rPr>
                <w:highlight w:val="cyan"/>
                <w:lang w:val="es-ES"/>
              </w:rPr>
            </w:pPr>
            <w:r w:rsidRPr="008449D6">
              <w:rPr>
                <w:highlight w:val="cyan"/>
                <w:lang w:val="es-ES"/>
              </w:rPr>
              <w:t xml:space="preserve">Do </w:t>
            </w:r>
            <w:proofErr w:type="spellStart"/>
            <w:r w:rsidRPr="008449D6">
              <w:rPr>
                <w:highlight w:val="cyan"/>
                <w:lang w:val="es-ES"/>
              </w:rPr>
              <w:t>they</w:t>
            </w:r>
            <w:proofErr w:type="spellEnd"/>
            <w:r w:rsidRPr="008449D6">
              <w:rPr>
                <w:highlight w:val="cyan"/>
                <w:lang w:val="es-ES"/>
              </w:rPr>
              <w:t xml:space="preserve"> </w:t>
            </w:r>
            <w:proofErr w:type="spellStart"/>
            <w:r w:rsidRPr="008449D6">
              <w:rPr>
                <w:highlight w:val="cyan"/>
                <w:lang w:val="es-ES"/>
              </w:rPr>
              <w:t>have</w:t>
            </w:r>
            <w:proofErr w:type="spellEnd"/>
            <w:r w:rsidRPr="008449D6">
              <w:rPr>
                <w:highlight w:val="cyan"/>
                <w:lang w:val="es-ES"/>
              </w:rPr>
              <w:t xml:space="preserve"> a </w:t>
            </w:r>
            <w:proofErr w:type="spellStart"/>
            <w:r w:rsidRPr="008449D6">
              <w:rPr>
                <w:highlight w:val="cyan"/>
                <w:lang w:val="es-ES"/>
              </w:rPr>
              <w:t>book</w:t>
            </w:r>
            <w:proofErr w:type="spellEnd"/>
            <w:r w:rsidRPr="008449D6">
              <w:rPr>
                <w:highlight w:val="cyan"/>
                <w:lang w:val="es-ES"/>
              </w:rPr>
              <w:t>?</w:t>
            </w:r>
          </w:p>
        </w:tc>
      </w:tr>
      <w:tr w:rsidR="008E3560" w:rsidTr="008E3560">
        <w:tc>
          <w:tcPr>
            <w:tcW w:w="2993" w:type="dxa"/>
          </w:tcPr>
          <w:p w:rsidR="008E3560" w:rsidRPr="008449D6" w:rsidRDefault="008E3560" w:rsidP="008E3560">
            <w:pPr>
              <w:pStyle w:val="Sinespaciado"/>
              <w:rPr>
                <w:highlight w:val="yellow"/>
                <w:lang w:val="es-ES"/>
              </w:rPr>
            </w:pPr>
            <w:r w:rsidRPr="008449D6">
              <w:rPr>
                <w:highlight w:val="yellow"/>
                <w:lang w:val="es-ES"/>
              </w:rPr>
              <w:t>He has</w:t>
            </w:r>
            <w:r w:rsidRPr="008449D6">
              <w:rPr>
                <w:highlight w:val="yellow"/>
                <w:lang w:val="es-ES"/>
              </w:rPr>
              <w:t xml:space="preserve"> </w:t>
            </w:r>
            <w:r w:rsidRPr="008449D6">
              <w:rPr>
                <w:highlight w:val="yellow"/>
                <w:lang w:val="es-ES"/>
              </w:rPr>
              <w:t xml:space="preserve">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</w:p>
        </w:tc>
        <w:tc>
          <w:tcPr>
            <w:tcW w:w="2993" w:type="dxa"/>
          </w:tcPr>
          <w:p w:rsidR="008E3560" w:rsidRPr="008449D6" w:rsidRDefault="008449D6">
            <w:pPr>
              <w:rPr>
                <w:highlight w:val="yellow"/>
                <w:lang w:val="es-ES"/>
              </w:rPr>
            </w:pPr>
            <w:r w:rsidRPr="008449D6">
              <w:rPr>
                <w:highlight w:val="yellow"/>
                <w:lang w:val="es-ES"/>
              </w:rPr>
              <w:t xml:space="preserve">He </w:t>
            </w:r>
            <w:proofErr w:type="spellStart"/>
            <w:r w:rsidRPr="008449D6">
              <w:rPr>
                <w:highlight w:val="yellow"/>
                <w:lang w:val="es-ES"/>
              </w:rPr>
              <w:t>doesn’t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have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</w:p>
        </w:tc>
        <w:tc>
          <w:tcPr>
            <w:tcW w:w="2994" w:type="dxa"/>
          </w:tcPr>
          <w:p w:rsidR="008E3560" w:rsidRPr="008449D6" w:rsidRDefault="008449D6">
            <w:pPr>
              <w:rPr>
                <w:highlight w:val="yellow"/>
                <w:lang w:val="es-ES"/>
              </w:rPr>
            </w:pPr>
            <w:proofErr w:type="spellStart"/>
            <w:r w:rsidRPr="008449D6">
              <w:rPr>
                <w:highlight w:val="yellow"/>
                <w:lang w:val="es-ES"/>
              </w:rPr>
              <w:t>Does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he </w:t>
            </w:r>
            <w:proofErr w:type="spellStart"/>
            <w:r w:rsidRPr="008449D6">
              <w:rPr>
                <w:highlight w:val="yellow"/>
                <w:lang w:val="es-ES"/>
              </w:rPr>
              <w:t>have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</w:p>
        </w:tc>
      </w:tr>
      <w:tr w:rsidR="008E3560" w:rsidTr="008E3560">
        <w:tc>
          <w:tcPr>
            <w:tcW w:w="2993" w:type="dxa"/>
          </w:tcPr>
          <w:p w:rsidR="008E3560" w:rsidRPr="008449D6" w:rsidRDefault="008E3560" w:rsidP="008449D6">
            <w:pPr>
              <w:pStyle w:val="Sinespaciado"/>
              <w:rPr>
                <w:highlight w:val="yellow"/>
                <w:lang w:val="es-ES"/>
              </w:rPr>
            </w:pPr>
            <w:proofErr w:type="spellStart"/>
            <w:r w:rsidRPr="008449D6">
              <w:rPr>
                <w:highlight w:val="yellow"/>
                <w:lang w:val="es-ES"/>
              </w:rPr>
              <w:t>She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has</w:t>
            </w:r>
            <w:r w:rsidRPr="008449D6">
              <w:rPr>
                <w:highlight w:val="yellow"/>
                <w:lang w:val="es-ES"/>
              </w:rPr>
              <w:t xml:space="preserve"> </w:t>
            </w:r>
            <w:r w:rsidRPr="008449D6">
              <w:rPr>
                <w:highlight w:val="yellow"/>
                <w:lang w:val="es-ES"/>
              </w:rPr>
              <w:t xml:space="preserve">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</w:p>
        </w:tc>
        <w:tc>
          <w:tcPr>
            <w:tcW w:w="2993" w:type="dxa"/>
          </w:tcPr>
          <w:p w:rsidR="008E3560" w:rsidRPr="008449D6" w:rsidRDefault="008449D6">
            <w:pPr>
              <w:rPr>
                <w:highlight w:val="yellow"/>
                <w:lang w:val="es-ES"/>
              </w:rPr>
            </w:pPr>
            <w:proofErr w:type="spellStart"/>
            <w:r w:rsidRPr="008449D6">
              <w:rPr>
                <w:highlight w:val="yellow"/>
                <w:lang w:val="es-ES"/>
              </w:rPr>
              <w:t>She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doesn’t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have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</w:p>
        </w:tc>
        <w:tc>
          <w:tcPr>
            <w:tcW w:w="2994" w:type="dxa"/>
          </w:tcPr>
          <w:p w:rsidR="008E3560" w:rsidRPr="008449D6" w:rsidRDefault="008449D6">
            <w:pPr>
              <w:rPr>
                <w:highlight w:val="yellow"/>
                <w:lang w:val="es-ES"/>
              </w:rPr>
            </w:pPr>
            <w:proofErr w:type="spellStart"/>
            <w:r w:rsidRPr="008449D6">
              <w:rPr>
                <w:highlight w:val="yellow"/>
                <w:lang w:val="es-ES"/>
              </w:rPr>
              <w:t>Does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she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have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  <w:r w:rsidRPr="008449D6">
              <w:rPr>
                <w:highlight w:val="yellow"/>
                <w:lang w:val="es-ES"/>
              </w:rPr>
              <w:t>?</w:t>
            </w:r>
          </w:p>
        </w:tc>
      </w:tr>
      <w:tr w:rsidR="008E3560" w:rsidTr="008E3560">
        <w:tc>
          <w:tcPr>
            <w:tcW w:w="2993" w:type="dxa"/>
          </w:tcPr>
          <w:p w:rsidR="008E3560" w:rsidRPr="008449D6" w:rsidRDefault="008E3560" w:rsidP="008449D6">
            <w:pPr>
              <w:pStyle w:val="Sinespaciado"/>
              <w:rPr>
                <w:highlight w:val="yellow"/>
                <w:lang w:val="es-ES"/>
              </w:rPr>
            </w:pPr>
            <w:proofErr w:type="spellStart"/>
            <w:r w:rsidRPr="008449D6">
              <w:rPr>
                <w:highlight w:val="yellow"/>
                <w:lang w:val="es-ES"/>
              </w:rPr>
              <w:t>It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has</w:t>
            </w:r>
            <w:r w:rsidRPr="008449D6">
              <w:rPr>
                <w:highlight w:val="yellow"/>
                <w:lang w:val="es-ES"/>
              </w:rPr>
              <w:t xml:space="preserve"> </w:t>
            </w:r>
            <w:r w:rsidRPr="008449D6">
              <w:rPr>
                <w:highlight w:val="yellow"/>
                <w:lang w:val="es-ES"/>
              </w:rPr>
              <w:t xml:space="preserve">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</w:p>
        </w:tc>
        <w:tc>
          <w:tcPr>
            <w:tcW w:w="2993" w:type="dxa"/>
          </w:tcPr>
          <w:p w:rsidR="008E3560" w:rsidRPr="008449D6" w:rsidRDefault="008449D6">
            <w:pPr>
              <w:rPr>
                <w:highlight w:val="yellow"/>
                <w:lang w:val="es-ES"/>
              </w:rPr>
            </w:pPr>
            <w:proofErr w:type="spellStart"/>
            <w:r w:rsidRPr="008449D6">
              <w:rPr>
                <w:highlight w:val="yellow"/>
                <w:lang w:val="es-ES"/>
              </w:rPr>
              <w:t>It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doesn’t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have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</w:p>
        </w:tc>
        <w:tc>
          <w:tcPr>
            <w:tcW w:w="2994" w:type="dxa"/>
          </w:tcPr>
          <w:p w:rsidR="008E3560" w:rsidRPr="008449D6" w:rsidRDefault="008449D6">
            <w:pPr>
              <w:rPr>
                <w:highlight w:val="yellow"/>
                <w:lang w:val="es-ES"/>
              </w:rPr>
            </w:pPr>
            <w:proofErr w:type="spellStart"/>
            <w:r w:rsidRPr="008449D6">
              <w:rPr>
                <w:highlight w:val="yellow"/>
                <w:lang w:val="es-ES"/>
              </w:rPr>
              <w:t>Does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it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</w:t>
            </w:r>
            <w:proofErr w:type="spellStart"/>
            <w:r w:rsidRPr="008449D6">
              <w:rPr>
                <w:highlight w:val="yellow"/>
                <w:lang w:val="es-ES"/>
              </w:rPr>
              <w:t>have</w:t>
            </w:r>
            <w:proofErr w:type="spellEnd"/>
            <w:r w:rsidRPr="008449D6">
              <w:rPr>
                <w:highlight w:val="yellow"/>
                <w:lang w:val="es-ES"/>
              </w:rPr>
              <w:t xml:space="preserve"> a </w:t>
            </w:r>
            <w:proofErr w:type="spellStart"/>
            <w:r w:rsidRPr="008449D6">
              <w:rPr>
                <w:highlight w:val="yellow"/>
                <w:lang w:val="es-ES"/>
              </w:rPr>
              <w:t>book</w:t>
            </w:r>
            <w:proofErr w:type="spellEnd"/>
            <w:r w:rsidRPr="008449D6">
              <w:rPr>
                <w:highlight w:val="yellow"/>
                <w:lang w:val="es-ES"/>
              </w:rPr>
              <w:t>?</w:t>
            </w:r>
          </w:p>
        </w:tc>
      </w:tr>
    </w:tbl>
    <w:p w:rsidR="008449D6" w:rsidRDefault="008449D6" w:rsidP="008449D6">
      <w:pPr>
        <w:pStyle w:val="Sinespaciado"/>
        <w:rPr>
          <w:lang w:val="es-ES"/>
        </w:rPr>
      </w:pPr>
      <w:r>
        <w:rPr>
          <w:lang w:val="es-ES"/>
        </w:rPr>
        <w:t xml:space="preserve">Ejemplos varios: </w:t>
      </w:r>
    </w:p>
    <w:p w:rsidR="008449D6" w:rsidRDefault="008449D6" w:rsidP="008449D6">
      <w:pPr>
        <w:pStyle w:val="Sinespaciado"/>
        <w:rPr>
          <w:lang w:val="es-ES"/>
        </w:rPr>
      </w:pPr>
      <w:r>
        <w:rPr>
          <w:lang w:val="es-ES"/>
        </w:rPr>
        <w:t xml:space="preserve">I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musical </w:t>
      </w:r>
      <w:proofErr w:type="spellStart"/>
      <w:r>
        <w:rPr>
          <w:lang w:val="es-ES"/>
        </w:rPr>
        <w:t>instruments</w:t>
      </w:r>
      <w:proofErr w:type="spellEnd"/>
      <w:r>
        <w:rPr>
          <w:lang w:val="es-ES"/>
        </w:rPr>
        <w:t xml:space="preserve"> at home. (</w:t>
      </w:r>
      <w:proofErr w:type="gramStart"/>
      <w:r>
        <w:rPr>
          <w:lang w:val="es-ES"/>
        </w:rPr>
        <w:t>tengo</w:t>
      </w:r>
      <w:proofErr w:type="gramEnd"/>
      <w:r>
        <w:rPr>
          <w:lang w:val="es-ES"/>
        </w:rPr>
        <w:t xml:space="preserve"> instrumentos musicales en casa)</w:t>
      </w:r>
    </w:p>
    <w:p w:rsidR="008449D6" w:rsidRDefault="008449D6" w:rsidP="008449D6">
      <w:pPr>
        <w:pStyle w:val="Sinespaciado"/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experience</w:t>
      </w:r>
      <w:proofErr w:type="spellEnd"/>
      <w:r>
        <w:rPr>
          <w:lang w:val="es-ES"/>
        </w:rPr>
        <w:t xml:space="preserve"> in </w:t>
      </w:r>
      <w:proofErr w:type="spellStart"/>
      <w:r w:rsidR="0023142C">
        <w:rPr>
          <w:lang w:val="es-ES"/>
        </w:rPr>
        <w:t>this</w:t>
      </w:r>
      <w:proofErr w:type="spellEnd"/>
      <w:r w:rsidR="0023142C">
        <w:rPr>
          <w:lang w:val="es-ES"/>
        </w:rPr>
        <w:t xml:space="preserve"> </w:t>
      </w:r>
      <w:proofErr w:type="spellStart"/>
      <w:r w:rsidR="0023142C">
        <w:rPr>
          <w:lang w:val="es-ES"/>
        </w:rPr>
        <w:t>job</w:t>
      </w:r>
      <w:proofErr w:type="spellEnd"/>
      <w:r w:rsidR="0023142C">
        <w:rPr>
          <w:lang w:val="es-ES"/>
        </w:rPr>
        <w:t xml:space="preserve"> (tenemos experiencia en este trabajo)</w:t>
      </w:r>
    </w:p>
    <w:p w:rsidR="0023142C" w:rsidRDefault="0023142C" w:rsidP="008449D6">
      <w:pPr>
        <w:pStyle w:val="Sinespaciado"/>
        <w:rPr>
          <w:lang w:val="es-ES"/>
        </w:rPr>
      </w:pP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has a </w:t>
      </w:r>
      <w:proofErr w:type="spellStart"/>
      <w:r>
        <w:rPr>
          <w:lang w:val="es-ES"/>
        </w:rPr>
        <w:t>big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heart</w:t>
      </w:r>
      <w:proofErr w:type="spellEnd"/>
      <w:r>
        <w:rPr>
          <w:lang w:val="es-ES"/>
        </w:rPr>
        <w:t>. (</w:t>
      </w:r>
      <w:proofErr w:type="gramStart"/>
      <w:r>
        <w:rPr>
          <w:lang w:val="es-ES"/>
        </w:rPr>
        <w:t>ella</w:t>
      </w:r>
      <w:proofErr w:type="gramEnd"/>
      <w:r>
        <w:rPr>
          <w:lang w:val="es-ES"/>
        </w:rPr>
        <w:t xml:space="preserve"> tiene un gran corazón)</w:t>
      </w:r>
    </w:p>
    <w:p w:rsidR="0023142C" w:rsidRDefault="0023142C" w:rsidP="008449D6">
      <w:pPr>
        <w:pStyle w:val="Sinespaciado"/>
        <w:rPr>
          <w:lang w:val="es-ES"/>
        </w:rPr>
      </w:pPr>
      <w:r>
        <w:rPr>
          <w:lang w:val="es-ES"/>
        </w:rPr>
        <w:t xml:space="preserve">He </w:t>
      </w:r>
      <w:proofErr w:type="spellStart"/>
      <w:r>
        <w:rPr>
          <w:lang w:val="es-ES"/>
        </w:rPr>
        <w:t>doesn’t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a car (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no tiene un auto)</w:t>
      </w:r>
    </w:p>
    <w:p w:rsidR="0023142C" w:rsidRDefault="0023142C" w:rsidP="008449D6">
      <w:pPr>
        <w:pStyle w:val="Sinespaciado"/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don’t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interest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movie</w:t>
      </w:r>
      <w:proofErr w:type="spellEnd"/>
      <w:r>
        <w:rPr>
          <w:lang w:val="es-ES"/>
        </w:rPr>
        <w:t xml:space="preserve"> (no tenemos interés en esa película)</w:t>
      </w:r>
    </w:p>
    <w:p w:rsidR="0023142C" w:rsidRDefault="0023142C" w:rsidP="008449D6">
      <w:pPr>
        <w:pStyle w:val="Sinespaciado"/>
        <w:rPr>
          <w:lang w:val="es-ES"/>
        </w:rPr>
      </w:pPr>
      <w:r>
        <w:rPr>
          <w:lang w:val="es-ES"/>
        </w:rPr>
        <w:t xml:space="preserve">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money</w:t>
      </w:r>
      <w:proofErr w:type="spellEnd"/>
      <w:r>
        <w:rPr>
          <w:lang w:val="es-ES"/>
        </w:rPr>
        <w:t>? (¿tienes dinero?)</w:t>
      </w:r>
    </w:p>
    <w:p w:rsidR="0023142C" w:rsidRDefault="0023142C" w:rsidP="008449D6">
      <w:pPr>
        <w:pStyle w:val="Sinespaciado"/>
        <w:rPr>
          <w:lang w:val="es-ES"/>
        </w:rPr>
      </w:pPr>
      <w:r>
        <w:rPr>
          <w:lang w:val="es-ES"/>
        </w:rPr>
        <w:t xml:space="preserve">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bicycle</w:t>
      </w:r>
      <w:proofErr w:type="spellEnd"/>
      <w:r>
        <w:rPr>
          <w:lang w:val="es-ES"/>
        </w:rPr>
        <w:t>? (¿tienes una bicicleta?)</w:t>
      </w:r>
    </w:p>
    <w:p w:rsidR="0023142C" w:rsidRDefault="0023142C" w:rsidP="008449D6">
      <w:pPr>
        <w:pStyle w:val="Sinespaciado"/>
        <w:rPr>
          <w:lang w:val="es-ES"/>
        </w:rPr>
      </w:pPr>
      <w:proofErr w:type="spellStart"/>
      <w:r>
        <w:rPr>
          <w:lang w:val="es-ES"/>
        </w:rPr>
        <w:t>Does</w:t>
      </w:r>
      <w:proofErr w:type="spellEnd"/>
      <w:r>
        <w:rPr>
          <w:lang w:val="es-ES"/>
        </w:rPr>
        <w:t xml:space="preserve"> he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superpower</w:t>
      </w:r>
      <w:proofErr w:type="spellEnd"/>
      <w:r>
        <w:rPr>
          <w:lang w:val="es-ES"/>
        </w:rPr>
        <w:t>? (</w:t>
      </w:r>
      <w:proofErr w:type="gramStart"/>
      <w:r>
        <w:rPr>
          <w:lang w:val="es-ES"/>
        </w:rPr>
        <w:t>¿ tiene</w:t>
      </w:r>
      <w:proofErr w:type="gramEnd"/>
      <w:r>
        <w:rPr>
          <w:lang w:val="es-ES"/>
        </w:rPr>
        <w:t xml:space="preserve"> ella un </w:t>
      </w:r>
      <w:proofErr w:type="spellStart"/>
      <w:r>
        <w:rPr>
          <w:lang w:val="es-ES"/>
        </w:rPr>
        <w:t>superpoder</w:t>
      </w:r>
      <w:proofErr w:type="spellEnd"/>
      <w:r>
        <w:rPr>
          <w:lang w:val="es-ES"/>
        </w:rPr>
        <w:t>?)</w:t>
      </w:r>
    </w:p>
    <w:p w:rsidR="0023142C" w:rsidRDefault="0023142C" w:rsidP="008449D6">
      <w:pPr>
        <w:pStyle w:val="Sinespaciado"/>
        <w:rPr>
          <w:lang w:val="es-ES"/>
        </w:rPr>
      </w:pPr>
    </w:p>
    <w:p w:rsidR="0023142C" w:rsidRDefault="008449D6" w:rsidP="008449D6">
      <w:pPr>
        <w:pStyle w:val="Sinespaciado"/>
        <w:rPr>
          <w:lang w:val="es-ES"/>
        </w:rPr>
      </w:pPr>
      <w:r>
        <w:rPr>
          <w:lang w:val="es-ES"/>
        </w:rPr>
        <w:t xml:space="preserve">Importante: En inglés al hablar de la edad, no se dice que se “tienen años” sino que se “es tantos años” por lo que decir </w:t>
      </w:r>
      <w:r w:rsidRPr="008449D6">
        <w:rPr>
          <w:i/>
          <w:u w:val="single"/>
          <w:lang w:val="es-ES"/>
        </w:rPr>
        <w:t xml:space="preserve">I </w:t>
      </w:r>
      <w:proofErr w:type="spellStart"/>
      <w:r w:rsidRPr="008449D6">
        <w:rPr>
          <w:i/>
          <w:u w:val="single"/>
          <w:lang w:val="es-ES"/>
        </w:rPr>
        <w:t>have</w:t>
      </w:r>
      <w:proofErr w:type="spellEnd"/>
      <w:r w:rsidRPr="008449D6">
        <w:rPr>
          <w:i/>
          <w:u w:val="single"/>
          <w:lang w:val="es-ES"/>
        </w:rPr>
        <w:t xml:space="preserve"> 12 </w:t>
      </w:r>
      <w:proofErr w:type="spellStart"/>
      <w:r w:rsidRPr="008449D6">
        <w:rPr>
          <w:i/>
          <w:u w:val="single"/>
          <w:lang w:val="es-ES"/>
        </w:rPr>
        <w:t>years</w:t>
      </w:r>
      <w:proofErr w:type="spellEnd"/>
      <w:r w:rsidRPr="008449D6">
        <w:rPr>
          <w:i/>
          <w:u w:val="single"/>
          <w:lang w:val="es-ES"/>
        </w:rPr>
        <w:t xml:space="preserve"> </w:t>
      </w:r>
      <w:proofErr w:type="spellStart"/>
      <w:r w:rsidRPr="008449D6">
        <w:rPr>
          <w:i/>
          <w:u w:val="single"/>
          <w:lang w:val="es-ES"/>
        </w:rPr>
        <w:t>old</w:t>
      </w:r>
      <w:proofErr w:type="spellEnd"/>
      <w:r w:rsidR="0023142C">
        <w:rPr>
          <w:lang w:val="es-ES"/>
        </w:rPr>
        <w:t xml:space="preserve"> es incorrecto. Los años en inglés son. (Si traducimos literalmente </w:t>
      </w:r>
      <w:r w:rsidR="0023142C" w:rsidRPr="0023142C">
        <w:rPr>
          <w:i/>
          <w:u w:val="single"/>
          <w:lang w:val="es-ES"/>
        </w:rPr>
        <w:t xml:space="preserve">I am 11 </w:t>
      </w:r>
      <w:proofErr w:type="spellStart"/>
      <w:r w:rsidR="0023142C" w:rsidRPr="0023142C">
        <w:rPr>
          <w:i/>
          <w:u w:val="single"/>
          <w:lang w:val="es-ES"/>
        </w:rPr>
        <w:t>years</w:t>
      </w:r>
      <w:proofErr w:type="spellEnd"/>
      <w:r w:rsidR="0023142C" w:rsidRPr="0023142C">
        <w:rPr>
          <w:i/>
          <w:u w:val="single"/>
          <w:lang w:val="es-ES"/>
        </w:rPr>
        <w:t xml:space="preserve"> </w:t>
      </w:r>
      <w:proofErr w:type="spellStart"/>
      <w:r w:rsidR="0023142C" w:rsidRPr="0023142C">
        <w:rPr>
          <w:i/>
          <w:u w:val="single"/>
          <w:lang w:val="es-ES"/>
        </w:rPr>
        <w:t>old</w:t>
      </w:r>
      <w:proofErr w:type="spellEnd"/>
      <w:r w:rsidR="0023142C">
        <w:rPr>
          <w:i/>
          <w:u w:val="single"/>
          <w:lang w:val="es-ES"/>
        </w:rPr>
        <w:t xml:space="preserve"> </w:t>
      </w:r>
      <w:proofErr w:type="gramStart"/>
      <w:r w:rsidR="0023142C">
        <w:rPr>
          <w:i/>
          <w:u w:val="single"/>
          <w:lang w:val="es-ES"/>
        </w:rPr>
        <w:t>( forma</w:t>
      </w:r>
      <w:proofErr w:type="gramEnd"/>
      <w:r w:rsidR="0023142C">
        <w:rPr>
          <w:i/>
          <w:u w:val="single"/>
          <w:lang w:val="es-ES"/>
        </w:rPr>
        <w:t xml:space="preserve"> correcta)</w:t>
      </w:r>
      <w:r w:rsidR="0023142C">
        <w:rPr>
          <w:lang w:val="es-ES"/>
        </w:rPr>
        <w:t>, sería yo soy 11 años viejo.</w:t>
      </w:r>
    </w:p>
    <w:sectPr w:rsidR="0023142C" w:rsidSect="008449D6">
      <w:pgSz w:w="12242" w:h="18711"/>
      <w:pgMar w:top="1135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AB"/>
    <w:rsid w:val="000C578B"/>
    <w:rsid w:val="0023142C"/>
    <w:rsid w:val="00531E2F"/>
    <w:rsid w:val="006C1B70"/>
    <w:rsid w:val="008449D6"/>
    <w:rsid w:val="008E3560"/>
    <w:rsid w:val="00A811AF"/>
    <w:rsid w:val="00AB5079"/>
    <w:rsid w:val="00B84A4E"/>
    <w:rsid w:val="00E62EAB"/>
    <w:rsid w:val="00E94233"/>
    <w:rsid w:val="00F41F8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07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B507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AB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AB5079"/>
    <w:rPr>
      <w:i/>
      <w:iCs/>
    </w:rPr>
  </w:style>
  <w:style w:type="character" w:styleId="Textoennegrita">
    <w:name w:val="Strong"/>
    <w:basedOn w:val="Fuentedeprrafopredeter"/>
    <w:uiPriority w:val="22"/>
    <w:qFormat/>
    <w:rsid w:val="00AB5079"/>
    <w:rPr>
      <w:b/>
      <w:bCs/>
    </w:rPr>
  </w:style>
  <w:style w:type="table" w:styleId="Tablaconcuadrcula">
    <w:name w:val="Table Grid"/>
    <w:basedOn w:val="Tablanormal"/>
    <w:uiPriority w:val="59"/>
    <w:rsid w:val="008E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07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B507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AB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AB5079"/>
    <w:rPr>
      <w:i/>
      <w:iCs/>
    </w:rPr>
  </w:style>
  <w:style w:type="character" w:styleId="Textoennegrita">
    <w:name w:val="Strong"/>
    <w:basedOn w:val="Fuentedeprrafopredeter"/>
    <w:uiPriority w:val="22"/>
    <w:qFormat/>
    <w:rsid w:val="00AB5079"/>
    <w:rPr>
      <w:b/>
      <w:bCs/>
    </w:rPr>
  </w:style>
  <w:style w:type="table" w:styleId="Tablaconcuadrcula">
    <w:name w:val="Table Grid"/>
    <w:basedOn w:val="Tablanormal"/>
    <w:uiPriority w:val="59"/>
    <w:rsid w:val="008E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3</cp:revision>
  <dcterms:created xsi:type="dcterms:W3CDTF">2020-05-04T19:18:00Z</dcterms:created>
  <dcterms:modified xsi:type="dcterms:W3CDTF">2020-05-04T19:49:00Z</dcterms:modified>
</cp:coreProperties>
</file>