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6ACD" w:rsidRDefault="00866AC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AF59" wp14:editId="40FFBB14">
                <wp:simplePos x="0" y="0"/>
                <wp:positionH relativeFrom="column">
                  <wp:posOffset>4271010</wp:posOffset>
                </wp:positionH>
                <wp:positionV relativeFrom="paragraph">
                  <wp:posOffset>-243840</wp:posOffset>
                </wp:positionV>
                <wp:extent cx="2171700" cy="1485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CD" w:rsidRDefault="00E0400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A1F2E7D" wp14:editId="5FCC008F">
                                  <wp:extent cx="1981200" cy="1390650"/>
                                  <wp:effectExtent l="0" t="0" r="0" b="0"/>
                                  <wp:docPr id="16" name="Imagen 16" descr="Resultado de imagen para aparato reproductor femenino y masculino en carica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aparato reproductor femenino y masculino en carica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38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3pt;margin-top:-19.2pt;width:17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">
                <v:textbox>
                  <w:txbxContent>
                    <w:p w:rsidR="00866ACD" w:rsidRDefault="00E0400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A1F2E7D" wp14:editId="5FCC008F">
                            <wp:extent cx="1981200" cy="1390650"/>
                            <wp:effectExtent l="0" t="0" r="0" b="0"/>
                            <wp:docPr id="16" name="Imagen 16" descr="Resultado de imagen para aparato reproductor femenino y masculino en carica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aparato reproductor femenino y masculino en carica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38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6ACD">
        <w:rPr>
          <w:rFonts w:ascii="Arial" w:eastAsia="Times New Roman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75635180" wp14:editId="7E3A8F69">
            <wp:simplePos x="0" y="0"/>
            <wp:positionH relativeFrom="column">
              <wp:posOffset>-133985</wp:posOffset>
            </wp:positionH>
            <wp:positionV relativeFrom="paragraph">
              <wp:posOffset>-247015</wp:posOffset>
            </wp:positionV>
            <wp:extent cx="2014855" cy="722630"/>
            <wp:effectExtent l="0" t="0" r="4445" b="1270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A6A49" w:rsidRPr="00866ACD" w:rsidRDefault="00866ACD" w:rsidP="00866ACD">
      <w:pPr>
        <w:tabs>
          <w:tab w:val="left" w:pos="4080"/>
        </w:tabs>
        <w:spacing w:after="0" w:line="240" w:lineRule="auto"/>
        <w:rPr>
          <w:u w:val="single"/>
        </w:rPr>
      </w:pPr>
      <w:r>
        <w:tab/>
      </w:r>
      <w:r w:rsidRPr="00866ACD">
        <w:rPr>
          <w:u w:val="single"/>
        </w:rPr>
        <w:t>GUIA DE ACTIVIDADES N°2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>
        <w:tab/>
      </w:r>
      <w:r w:rsidRPr="00866ACD">
        <w:t>SISTEMAS REPRODUCTORES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Curso</w:t>
      </w:r>
      <w:r>
        <w:t>: 7°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Asignatura</w:t>
      </w:r>
      <w:r>
        <w:t>: Ciencias Naturales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Profesores</w:t>
      </w:r>
      <w:r>
        <w:t>: Pablo Ramírez – Sergio Urrejola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Objetivos</w:t>
      </w:r>
      <w:r>
        <w:t xml:space="preserve">: </w:t>
      </w:r>
    </w:p>
    <w:p w:rsidR="00866ACD" w:rsidRDefault="00866ACD" w:rsidP="00866ACD">
      <w:pPr>
        <w:pStyle w:val="Prrafodelista"/>
        <w:numPr>
          <w:ilvl w:val="0"/>
          <w:numId w:val="1"/>
        </w:numPr>
        <w:tabs>
          <w:tab w:val="left" w:pos="4080"/>
        </w:tabs>
        <w:spacing w:after="0" w:line="240" w:lineRule="auto"/>
      </w:pPr>
      <w:r>
        <w:t>Identificar estructuras del sistema reproductor femenino y masculino</w:t>
      </w:r>
    </w:p>
    <w:p w:rsidR="00866ACD" w:rsidRDefault="00866ACD" w:rsidP="00866ACD">
      <w:pPr>
        <w:pStyle w:val="Prrafodelista"/>
        <w:numPr>
          <w:ilvl w:val="0"/>
          <w:numId w:val="1"/>
        </w:numPr>
        <w:tabs>
          <w:tab w:val="left" w:pos="4080"/>
        </w:tabs>
        <w:spacing w:after="0" w:line="240" w:lineRule="auto"/>
      </w:pPr>
      <w:r>
        <w:t>Explicar función(es) de cada estructura de los sistemas reproductores</w:t>
      </w:r>
    </w:p>
    <w:p w:rsidR="00866ACD" w:rsidRDefault="00866ACD" w:rsidP="00866ACD"/>
    <w:p w:rsidR="001E3F86" w:rsidRDefault="00866ACD" w:rsidP="00ED3996">
      <w:pPr>
        <w:shd w:val="clear" w:color="auto" w:fill="00B0F0"/>
        <w:tabs>
          <w:tab w:val="left" w:pos="1320"/>
        </w:tabs>
        <w:jc w:val="center"/>
        <w:rPr>
          <w:rFonts w:cstheme="minorHAnsi"/>
          <w:u w:val="single"/>
        </w:rPr>
      </w:pPr>
      <w:r w:rsidRPr="00866ACD">
        <w:rPr>
          <w:rFonts w:cstheme="minorHAnsi"/>
          <w:u w:val="single"/>
        </w:rPr>
        <w:t>SISTEMA REPRODUCTOR FEMENINO Y MASCULINO</w:t>
      </w:r>
    </w:p>
    <w:p w:rsidR="001E3F86" w:rsidRPr="001E3F86" w:rsidRDefault="001E3F86" w:rsidP="001E3F86">
      <w:pPr>
        <w:spacing w:after="0" w:line="241" w:lineRule="auto"/>
        <w:ind w:left="60" w:right="340"/>
        <w:rPr>
          <w:rFonts w:ascii="Times New Roman" w:eastAsia="Comic Sans MS" w:hAnsi="Times New Roman" w:cs="Times New Roman"/>
          <w:lang w:eastAsia="es-AR"/>
        </w:rPr>
      </w:pPr>
      <w:r w:rsidRPr="001E3F86">
        <w:rPr>
          <w:rFonts w:ascii="Times New Roman" w:eastAsia="Comic Sans MS" w:hAnsi="Times New Roman" w:cs="Times New Roman"/>
          <w:lang w:eastAsia="es-AR"/>
        </w:rPr>
        <w:t>I.- Completa el siguiente esquema con los órganos internos del sistema reproductor femenino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AR"/>
        </w:rPr>
      </w:pPr>
      <w:r>
        <w:rPr>
          <w:rFonts w:ascii="Comic Sans MS" w:eastAsia="Comic Sans MS" w:hAnsi="Comic Sans MS" w:cs="Arial"/>
          <w:noProof/>
          <w:sz w:val="24"/>
          <w:szCs w:val="20"/>
          <w:lang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70485</wp:posOffset>
            </wp:positionV>
            <wp:extent cx="6430645" cy="3310890"/>
            <wp:effectExtent l="0" t="0" r="825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331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 w:val="24"/>
          <w:szCs w:val="20"/>
          <w:lang w:eastAsia="es-AR"/>
        </w:rPr>
        <w:t xml:space="preserve">II.- </w:t>
      </w:r>
      <w:r w:rsidRPr="001E3F86">
        <w:rPr>
          <w:rFonts w:ascii="Times New Roman" w:eastAsia="Comic Sans MS" w:hAnsi="Times New Roman" w:cs="Times New Roman"/>
          <w:szCs w:val="20"/>
          <w:lang w:eastAsia="es-AR"/>
        </w:rPr>
        <w:t>Completa las frases con la palabra que corresponda: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Default="001E3F8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77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Hormonas sexuales – ovulación – desintegra – menstruación – útero – ovario – sangre – elimina </w:t>
      </w:r>
    </w:p>
    <w:p w:rsidR="001E3F86" w:rsidRPr="001E3F86" w:rsidRDefault="001E3F8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77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- albergar al bebé- embrión-  vagina – oviductos-ovocitos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1) Él  ______________ es un órgano hueco, con forma de pera invertida, que posee paredes</w:t>
      </w:r>
    </w:p>
    <w:p w:rsidR="001E3F86" w:rsidRPr="001E3F86" w:rsidRDefault="001E3F86" w:rsidP="001E3F86">
      <w:pPr>
        <w:spacing w:after="0" w:line="241" w:lineRule="auto"/>
        <w:ind w:right="18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gruesas y musculosas, y tiene como principal función durante el embarazo ______________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2) De cada extremo de la parte superior del útero salen las _________________________</w:t>
      </w:r>
    </w:p>
    <w:p w:rsidR="001E3F86" w:rsidRPr="001E3F86" w:rsidRDefault="001E3F86" w:rsidP="001E3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que terminan, una en cada ovario.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3) La función principal de los ovarios es producir ________________ que determinan la</w:t>
      </w:r>
    </w:p>
    <w:p w:rsidR="001E3F86" w:rsidRPr="001E3F86" w:rsidRDefault="001E3F86" w:rsidP="001E3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40" w:lineRule="atLeast"/>
        <w:ind w:right="72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aparición de los caracteres sexuales femeninos, y producir los gametos o células</w:t>
      </w:r>
    </w:p>
    <w:p w:rsidR="001E3F86" w:rsidRPr="001E3F86" w:rsidRDefault="001E3F86" w:rsidP="001E3F86">
      <w:pPr>
        <w:spacing w:after="0" w:line="240" w:lineRule="atLeast"/>
        <w:ind w:right="72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sexuales femeninas llamadas ____________________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4) La ________________ es el proceso por el cual el ovocito u óvulo inmaduro (termina de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madurar sólo si es fecundado) pasa desde el ______________ hacia los oviductos.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5) Mientras el ovocito avanza por los oviductos, las paredes del útero se han ido</w:t>
      </w:r>
    </w:p>
    <w:p w:rsid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</w:t>
      </w:r>
      <w:proofErr w:type="gramStart"/>
      <w:r w:rsidRPr="001E3F86">
        <w:rPr>
          <w:rFonts w:ascii="Times New Roman" w:eastAsia="Comic Sans MS" w:hAnsi="Times New Roman" w:cs="Times New Roman"/>
          <w:szCs w:val="20"/>
          <w:lang w:eastAsia="es-AR"/>
        </w:rPr>
        <w:t>engrosando</w:t>
      </w:r>
      <w:proofErr w:type="gramEnd"/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y enriqueciendo con ________________ para recibir a un _____________</w:t>
      </w:r>
    </w:p>
    <w:p w:rsidR="00ED3996" w:rsidRPr="001E3F86" w:rsidRDefault="00ED399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>
        <w:rPr>
          <w:rFonts w:ascii="Times New Roman" w:eastAsia="Comic Sans MS" w:hAnsi="Times New Roman" w:cs="Times New Roman"/>
          <w:szCs w:val="20"/>
          <w:lang w:eastAsia="es-AR"/>
        </w:rPr>
        <w:t>6)</w:t>
      </w: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Si el ovocito no es fecundado, éste se _________________, el tejido que se había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  preparado para recibirlo se _______________________ a través de la ____________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  </w:t>
      </w:r>
      <w:proofErr w:type="gramStart"/>
      <w:r w:rsidRPr="001E3F86">
        <w:rPr>
          <w:rFonts w:ascii="Times New Roman" w:eastAsia="Comic Sans MS" w:hAnsi="Times New Roman" w:cs="Times New Roman"/>
          <w:szCs w:val="20"/>
          <w:lang w:eastAsia="es-AR"/>
        </w:rPr>
        <w:t>y</w:t>
      </w:r>
      <w:proofErr w:type="gramEnd"/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se produce la ________________</w:t>
      </w:r>
    </w:p>
    <w:p w:rsidR="00866ACD" w:rsidRDefault="00866ACD" w:rsidP="001E3F86">
      <w:pPr>
        <w:rPr>
          <w:rFonts w:cstheme="minorHAnsi"/>
        </w:rPr>
      </w:pPr>
    </w:p>
    <w:p w:rsidR="00ED3996" w:rsidRDefault="00ED3996" w:rsidP="001E3F86">
      <w:pPr>
        <w:rPr>
          <w:rFonts w:cstheme="minorHAnsi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lastRenderedPageBreak/>
        <w:t>III.- Completa el siguiente esquema con los nombres de los órganos correspondientes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  <w:r>
        <w:rPr>
          <w:rFonts w:ascii="Comic Sans MS" w:eastAsia="Comic Sans MS" w:hAnsi="Comic Sans MS" w:cs="Arial"/>
          <w:noProof/>
          <w:szCs w:val="20"/>
          <w:lang w:eastAsia="es-A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405130</wp:posOffset>
            </wp:positionV>
            <wp:extent cx="6179820" cy="446786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Default="001E3F86" w:rsidP="001E3F86">
      <w:pPr>
        <w:rPr>
          <w:rFonts w:cstheme="minorHAnsi"/>
        </w:rPr>
      </w:pPr>
    </w:p>
    <w:p w:rsid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IV.- Complete las frases con la palabra que corresponda: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ED3996" w:rsidRPr="00ED3996" w:rsidRDefault="00ED3996" w:rsidP="00ED399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ED3996" w:rsidRDefault="00ED399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8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Eyaculación – testosterona – testículo – erección – crecimiento de la barba y enronquecimiento de la voz</w:t>
      </w:r>
    </w:p>
    <w:p w:rsidR="00ED3996" w:rsidRPr="00ED3996" w:rsidRDefault="00ED399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8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– Uretra – próstata -  vejiga  – espermatozoides –vesículas seminales.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>1)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Una de las principales funciones de los testículos es producir ___________________ que</w:t>
      </w:r>
    </w:p>
    <w:p w:rsidR="00ED3996" w:rsidRDefault="00ED3996" w:rsidP="00ED3996">
      <w:pPr>
        <w:spacing w:after="0" w:line="240" w:lineRule="auto"/>
        <w:ind w:right="100"/>
        <w:jc w:val="both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 xml:space="preserve">son las hormonas responsables de que aparezcan y se desarrollen las características sexuales secundarias </w:t>
      </w:r>
    </w:p>
    <w:p w:rsidR="00ED3996" w:rsidRPr="00ED3996" w:rsidRDefault="00ED3996" w:rsidP="00ED3996">
      <w:pPr>
        <w:spacing w:after="0" w:line="240" w:lineRule="auto"/>
        <w:ind w:right="100"/>
        <w:jc w:val="both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>masculinas tales como: __________________________________________.</w:t>
      </w:r>
    </w:p>
    <w:p w:rsidR="00ED3996" w:rsidRPr="00ED3996" w:rsidRDefault="00ED3996" w:rsidP="00ED3996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2) </w:t>
      </w:r>
      <w:r w:rsidRPr="00ED3996">
        <w:rPr>
          <w:rFonts w:ascii="Times New Roman" w:eastAsia="Comic Sans MS" w:hAnsi="Times New Roman" w:cs="Times New Roman"/>
          <w:lang w:eastAsia="es-AR"/>
        </w:rPr>
        <w:t>El testículo además produce o fabrica las células sexuales o gametos masculinos llamados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_____________________.</w:t>
      </w:r>
    </w:p>
    <w:p w:rsidR="00ED3996" w:rsidRPr="00ED3996" w:rsidRDefault="00ED3996" w:rsidP="00ED3996">
      <w:pPr>
        <w:spacing w:after="0" w:line="306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>3)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Los conductos deferentes salen, uno de cada ______________ suben, rodean la vejiga y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terminan en la ________________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bookmarkStart w:id="1" w:name="page4"/>
      <w:bookmarkEnd w:id="1"/>
      <w:r>
        <w:rPr>
          <w:rFonts w:ascii="Times New Roman" w:eastAsia="Comic Sans MS" w:hAnsi="Times New Roman" w:cs="Times New Roman"/>
          <w:lang w:eastAsia="es-AR"/>
        </w:rPr>
        <w:t>4)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La ______________ del pene se produce porque su tejido se llena de sangre durante la</w:t>
      </w:r>
    </w:p>
    <w:p w:rsidR="00ED3996" w:rsidRPr="00ED3996" w:rsidRDefault="00ED3996" w:rsidP="00ED3996">
      <w:pPr>
        <w:spacing w:after="0" w:line="1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estimulación sexual.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5) </w:t>
      </w:r>
      <w:r w:rsidRPr="00ED3996">
        <w:rPr>
          <w:rFonts w:ascii="Times New Roman" w:eastAsia="Comic Sans MS" w:hAnsi="Times New Roman" w:cs="Times New Roman"/>
          <w:lang w:eastAsia="es-AR"/>
        </w:rPr>
        <w:t>La _______________ es la expulsión de semen a través del pene.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Default="00ED3996" w:rsidP="00ED3996">
      <w:pPr>
        <w:spacing w:after="0" w:line="240" w:lineRule="auto"/>
        <w:ind w:right="20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 xml:space="preserve">6.- El semen está compuesto por espermatozoides que vienen desde los testículos y líquidos agregados por </w:t>
      </w:r>
      <w:r>
        <w:rPr>
          <w:rFonts w:ascii="Times New Roman" w:eastAsia="Comic Sans MS" w:hAnsi="Times New Roman" w:cs="Times New Roman"/>
          <w:lang w:eastAsia="es-AR"/>
        </w:rPr>
        <w:t xml:space="preserve"> </w:t>
      </w:r>
    </w:p>
    <w:p w:rsidR="00ED3996" w:rsidRPr="00ED3996" w:rsidRDefault="00ED3996" w:rsidP="00ED3996">
      <w:pPr>
        <w:spacing w:after="0" w:line="240" w:lineRule="auto"/>
        <w:ind w:right="20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  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___________________________ </w:t>
      </w:r>
      <w:proofErr w:type="gramStart"/>
      <w:r w:rsidRPr="00ED3996">
        <w:rPr>
          <w:rFonts w:ascii="Times New Roman" w:eastAsia="Comic Sans MS" w:hAnsi="Times New Roman" w:cs="Times New Roman"/>
          <w:lang w:eastAsia="es-AR"/>
        </w:rPr>
        <w:t>y</w:t>
      </w:r>
      <w:proofErr w:type="gramEnd"/>
      <w:r w:rsidRPr="00ED3996">
        <w:rPr>
          <w:rFonts w:ascii="Times New Roman" w:eastAsia="Comic Sans MS" w:hAnsi="Times New Roman" w:cs="Times New Roman"/>
          <w:lang w:eastAsia="es-AR"/>
        </w:rPr>
        <w:t xml:space="preserve"> ______________________________</w:t>
      </w:r>
    </w:p>
    <w:p w:rsidR="00ED3996" w:rsidRPr="00ED3996" w:rsidRDefault="00ED3996" w:rsidP="00ED3996">
      <w:pPr>
        <w:spacing w:after="0" w:line="218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>7.- El contenido de la ______________ también se vacía a través de la uretra</w:t>
      </w:r>
    </w:p>
    <w:p w:rsidR="001E3F86" w:rsidRPr="00ED3996" w:rsidRDefault="001E3F86" w:rsidP="001E3F86">
      <w:pPr>
        <w:rPr>
          <w:rFonts w:ascii="Times New Roman" w:hAnsi="Times New Roman" w:cs="Times New Roman"/>
        </w:rPr>
      </w:pPr>
    </w:p>
    <w:sectPr w:rsidR="001E3F86" w:rsidRPr="00ED3996" w:rsidSect="00866ACD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71B"/>
    <w:multiLevelType w:val="hybridMultilevel"/>
    <w:tmpl w:val="24C623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CD"/>
    <w:rsid w:val="001E3F86"/>
    <w:rsid w:val="00866ACD"/>
    <w:rsid w:val="00BA6A49"/>
    <w:rsid w:val="00E04004"/>
    <w:rsid w:val="00ED3996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2020-03-25T22:21:00Z</dcterms:created>
  <dcterms:modified xsi:type="dcterms:W3CDTF">2020-03-25T22:21:00Z</dcterms:modified>
</cp:coreProperties>
</file>